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1A" w:rsidRDefault="000C0B1A" w:rsidP="000C0B1A">
      <w:pPr>
        <w:jc w:val="center"/>
        <w:rPr>
          <w:b/>
        </w:rPr>
      </w:pPr>
      <w:r>
        <w:rPr>
          <w:b/>
        </w:rPr>
        <w:t xml:space="preserve">SİİRT ÜNİVERSİTESİ </w:t>
      </w:r>
    </w:p>
    <w:p w:rsidR="000C0B1A" w:rsidRDefault="000C0B1A" w:rsidP="000C0B1A">
      <w:pPr>
        <w:jc w:val="center"/>
        <w:rPr>
          <w:b/>
        </w:rPr>
      </w:pPr>
      <w:r>
        <w:rPr>
          <w:b/>
        </w:rPr>
        <w:t xml:space="preserve">FEN EDEBİYAT FAKÜLTESİ </w:t>
      </w:r>
      <w:r>
        <w:rPr>
          <w:b/>
        </w:rPr>
        <w:t>FİZİK</w:t>
      </w:r>
      <w:r>
        <w:rPr>
          <w:b/>
        </w:rPr>
        <w:t xml:space="preserve"> BÖLÜMÜ </w:t>
      </w:r>
    </w:p>
    <w:p w:rsidR="008939AE" w:rsidRPr="005E498A" w:rsidRDefault="000C0B1A" w:rsidP="000C0B1A">
      <w:pPr>
        <w:jc w:val="center"/>
        <w:rPr>
          <w:b/>
        </w:rPr>
      </w:pPr>
      <w:r>
        <w:rPr>
          <w:b/>
        </w:rPr>
        <w:t>YÜ</w:t>
      </w:r>
      <w:bookmarkStart w:id="0" w:name="_GoBack"/>
      <w:bookmarkEnd w:id="0"/>
      <w:r>
        <w:rPr>
          <w:b/>
        </w:rPr>
        <w:t xml:space="preserve">KSEK </w:t>
      </w:r>
      <w:r>
        <w:rPr>
          <w:b/>
        </w:rPr>
        <w:t>LİSANS PROGRAMI DERS İÇERİKLERİ</w:t>
      </w: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19797B" w:rsidRDefault="008939AE" w:rsidP="001D1752">
            <w:pPr>
              <w:spacing w:before="120" w:after="120"/>
            </w:pPr>
            <w:r w:rsidRPr="0019797B">
              <w:rPr>
                <w:bCs/>
                <w:shd w:val="clear" w:color="auto" w:fill="FFFFFF"/>
              </w:rPr>
              <w:t>FİZ50</w:t>
            </w:r>
            <w:r>
              <w:rPr>
                <w:bCs/>
                <w:shd w:val="clear" w:color="auto" w:fill="FFFFFF"/>
              </w:rPr>
              <w:t>1</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İleri Elektromagnetik Teori 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Doç. Dr. </w:t>
            </w:r>
            <w:r>
              <w:t>Hüsnü KOÇ</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FİZİK (TEZLİ Y.L.)</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shd w:val="clear" w:color="auto" w:fill="FFFFFF"/>
              </w:rPr>
              <w:t> </w:t>
            </w:r>
            <w:r w:rsidRPr="005E498A">
              <w:rPr>
                <w:shd w:val="clear" w:color="auto" w:fill="FFFFFF"/>
              </w:rPr>
              <w:t>Elektrostatik ve magnetostatiğin temel prensipleri, elektrodinamik (Maxwell denlemleri, elektromagnetik teorinin potansiyel formülasyonu), elektrodinamikte enerji ve momentum elektromagnetik dalgalar, elektromagnetik ışıma ve göreli elektrodinamik kavram ve konularının problem çözerek öğrenilmesi ve bunun sonucunda elektromagnetik etkileşmelerin iyi anlaşılması.</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shd w:val="clear" w:color="auto" w:fill="FFFFFF"/>
              </w:rPr>
              <w:t> </w:t>
            </w:r>
            <w:r w:rsidRPr="005E498A">
              <w:rPr>
                <w:shd w:val="clear" w:color="auto" w:fill="FFFFFF"/>
              </w:rPr>
              <w:t>Elektrostatik, Madde içinde elektrik alanlar, Magnetik alanlar, Elektromagnetik dalgalar, Elektromagnetik radyasyon, Göreli elektrodinamik, Göreli elektrodinamikte alan tensörü ve tensör gösteriminde elektrodinamik, Elektrodinamik, Işıma (radyason), saçılma ve dağılma, yüklü harmonik osilatörün ışıyarak sönümlenmesi, zorla titreşimler, serbest ve bağlı elektronun saçılması, Elektromagnetik alanlarda yüklü parçacıkların hareketi, Maxwell Denklemlerinin Hamiltonyen Formülasyonu, Dersin özeti ve tartışmalar, Problem çözümleri.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shd w:val="clear" w:color="auto" w:fill="FFFFFF"/>
              </w:rPr>
            </w:pPr>
            <w:r w:rsidRPr="005E498A">
              <w:rPr>
                <w:shd w:val="clear" w:color="auto" w:fill="FFFFFF"/>
              </w:rPr>
              <w:t>-Electromagnetik Teori, D. J. Griffits, Çev.: Bekir Karaoğlu   ARTe – Gilgitek Yay. (1996)</w:t>
            </w:r>
          </w:p>
          <w:p w:rsidR="008939AE" w:rsidRPr="005E498A" w:rsidRDefault="008939AE" w:rsidP="001D1752">
            <w:pPr>
              <w:spacing w:before="120" w:after="120"/>
              <w:rPr>
                <w:shd w:val="clear" w:color="auto" w:fill="FFFFFF"/>
              </w:rPr>
            </w:pPr>
            <w:r w:rsidRPr="005E498A">
              <w:rPr>
                <w:shd w:val="clear" w:color="auto" w:fill="FFFFFF"/>
              </w:rPr>
              <w:t>- Elektromağnetik Teori, Pollack &amp; Stump, Çeviri Edt.: Ş. Türköz, Z. Z. Aydın, M.ç Zengin, Gazi Kitabevi. (2004)</w:t>
            </w:r>
          </w:p>
          <w:p w:rsidR="008939AE" w:rsidRPr="005E498A" w:rsidRDefault="008939AE" w:rsidP="001D1752">
            <w:pPr>
              <w:spacing w:before="120" w:after="120"/>
              <w:rPr>
                <w:shd w:val="clear" w:color="auto" w:fill="FFFFFF"/>
              </w:rPr>
            </w:pPr>
            <w:r w:rsidRPr="005E498A">
              <w:rPr>
                <w:shd w:val="clear" w:color="auto" w:fill="FFFFFF"/>
              </w:rPr>
              <w:t xml:space="preserve"> -Klasik Elektrodinamik, J. J. Jackson, Çev.(Ders notu) Z. Z. Aydın, A. Ü. Fen Fak. Yay, Classical Electricity And Magnetism</w:t>
            </w:r>
          </w:p>
          <w:p w:rsidR="008939AE" w:rsidRPr="005E498A" w:rsidRDefault="008939AE" w:rsidP="001D1752">
            <w:pPr>
              <w:spacing w:before="120" w:after="120"/>
            </w:pPr>
            <w:r w:rsidRPr="005E498A">
              <w:rPr>
                <w:shd w:val="clear" w:color="auto" w:fill="FFFFFF"/>
              </w:rPr>
              <w:lastRenderedPageBreak/>
              <w:t>-Wolfgang K.H.Panofsky. Addison –Wesley Puplishing Company Inc,  Mathematical Methods for Physicists G.Arfken Academic Press Inc.</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lastRenderedPageBreak/>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19797B" w:rsidRDefault="008939AE" w:rsidP="001D1752">
            <w:pPr>
              <w:spacing w:before="120" w:after="120"/>
            </w:pPr>
            <w:r w:rsidRPr="0019797B">
              <w:rPr>
                <w:bCs/>
                <w:shd w:val="clear" w:color="auto" w:fill="FFFFFF"/>
              </w:rPr>
              <w:t>FİZ503</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İleri Fizikte Matematik Metotlar 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Pr>
                <w:shd w:val="clear" w:color="auto" w:fill="FFFFFF"/>
              </w:rPr>
              <w:t xml:space="preserve">Yrd. </w:t>
            </w:r>
            <w:r w:rsidRPr="005E498A">
              <w:rPr>
                <w:shd w:val="clear" w:color="auto" w:fill="FFFFFF"/>
              </w:rPr>
              <w:t xml:space="preserve">Doç.Dr. </w:t>
            </w:r>
            <w:r>
              <w:rPr>
                <w:shd w:val="clear" w:color="auto" w:fill="FFFFFF"/>
              </w:rPr>
              <w:t>Arzu EKİNCİ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Çeşitli alanlarda araştırma yapacak lisasnüstü Fizik yada Mühendislik öğrencileri için gerekli ileri matematik kavramlarının ve uygulamalarının verilmesi.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Vektör Analizi, Küresel Koordinatlarda Vektör Analizi, Tensörler, Determinantlar ve Matrisler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rPr>
                <w:shd w:val="clear" w:color="auto" w:fill="FFFFFF"/>
              </w:rPr>
            </w:pPr>
            <w:r w:rsidRPr="005E498A">
              <w:rPr>
                <w:shd w:val="clear" w:color="auto" w:fill="FFFFFF"/>
              </w:rPr>
              <w:t>-Bayın S., “Fen ve Mühendislik Bilimlerinde Matematik Yöntemler” Ders kitapları A.Ş. Ankara (2004)</w:t>
            </w:r>
          </w:p>
          <w:p w:rsidR="008939AE" w:rsidRPr="005E498A" w:rsidRDefault="008939AE" w:rsidP="001D1752">
            <w:pPr>
              <w:spacing w:before="120" w:after="120"/>
              <w:jc w:val="both"/>
              <w:rPr>
                <w:shd w:val="clear" w:color="auto" w:fill="FFFFFF"/>
              </w:rPr>
            </w:pPr>
            <w:r w:rsidRPr="005E498A">
              <w:rPr>
                <w:shd w:val="clear" w:color="auto" w:fill="FFFFFF"/>
              </w:rPr>
              <w:t>- Special Functions For Scientists and Engineers (W.W.Bell).</w:t>
            </w:r>
            <w:r w:rsidRPr="005E498A">
              <w:br/>
            </w:r>
            <w:r w:rsidRPr="005E498A">
              <w:rPr>
                <w:shd w:val="clear" w:color="auto" w:fill="FFFFFF"/>
              </w:rPr>
              <w:t>-Special Functions (G.E Andrews,R Askey, and R. Roy),</w:t>
            </w:r>
          </w:p>
          <w:p w:rsidR="008939AE" w:rsidRPr="005E498A" w:rsidRDefault="008939AE" w:rsidP="001D1752">
            <w:pPr>
              <w:spacing w:before="120" w:after="120"/>
              <w:jc w:val="both"/>
              <w:rPr>
                <w:shd w:val="clear" w:color="auto" w:fill="FFFFFF"/>
              </w:rPr>
            </w:pPr>
            <w:r w:rsidRPr="005E498A">
              <w:rPr>
                <w:shd w:val="clear" w:color="auto" w:fill="FFFFFF"/>
              </w:rPr>
              <w:t xml:space="preserve"> -Mathematical Methods in the Physical Sciences, Mary L.</w:t>
            </w:r>
          </w:p>
          <w:p w:rsidR="008939AE" w:rsidRPr="005E498A" w:rsidRDefault="008939AE" w:rsidP="001D1752">
            <w:pPr>
              <w:spacing w:before="120" w:after="120"/>
              <w:jc w:val="both"/>
              <w:rPr>
                <w:shd w:val="clear" w:color="auto" w:fill="FFFFFF"/>
              </w:rPr>
            </w:pPr>
            <w:r w:rsidRPr="005E498A">
              <w:rPr>
                <w:shd w:val="clear" w:color="auto" w:fill="FFFFFF"/>
              </w:rPr>
              <w:t xml:space="preserve"> -Boas, Advanced Mathematics in Physics and Engineering, </w:t>
            </w:r>
          </w:p>
          <w:p w:rsidR="008939AE" w:rsidRPr="005E498A" w:rsidRDefault="008939AE" w:rsidP="001D1752">
            <w:pPr>
              <w:spacing w:before="120" w:after="120"/>
              <w:jc w:val="both"/>
            </w:pPr>
            <w:r w:rsidRPr="005E498A">
              <w:rPr>
                <w:shd w:val="clear" w:color="auto" w:fill="FFFFFF"/>
              </w:rPr>
              <w:t>-Arthur Bronwell, Mathematical Methods for Physicists, George Arfken.</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FİZ505</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Katıhal Fiziği 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ahoma" w:hAnsi="Tahoma" w:cs="Tahoma"/>
                <w:b/>
                <w:bCs/>
                <w:sz w:val="17"/>
                <w:szCs w:val="17"/>
                <w:shd w:val="clear" w:color="auto" w:fill="FFFFFF"/>
              </w:rPr>
              <w:t> </w:t>
            </w:r>
            <w:r w:rsidRPr="005E498A">
              <w:rPr>
                <w:shd w:val="clear" w:color="auto" w:fill="FFFFFF"/>
              </w:rPr>
              <w:t>Doç.Dr. Hüsnü KOÇ</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Katıhal fiziğinin temel araştırma konularında fiziksel ve matematiksel kavramları öğretmek.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Kristalik örgüler, Katıların yapısı, Dalgaların esnek saçılması ve deneysel teknikler, Katılarda kimyasal bağlar, Atomik titreşimler, Termal özellikler, Serbest elektron modeli, Hemen hemen serbest elektron modeli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w:t>
            </w:r>
            <w:r w:rsidRPr="005E498A">
              <w:rPr>
                <w:b/>
                <w:bCs/>
                <w:shd w:val="clear" w:color="auto" w:fill="FFFFFF"/>
              </w:rPr>
              <w:t xml:space="preserve">  </w:t>
            </w:r>
            <w:r w:rsidRPr="005E498A">
              <w:rPr>
                <w:shd w:val="clear" w:color="auto" w:fill="FFFFFF"/>
              </w:rPr>
              <w:t>Fundamentals of Solid State Physics, J.R.Chistman,Wiley, 1988</w:t>
            </w:r>
            <w:r w:rsidRPr="005E498A">
              <w:rPr>
                <w:shd w:val="clear" w:color="auto" w:fill="FFFFFF"/>
              </w:rPr>
              <w:br/>
              <w:t>- Solid State Physics, Ashcroft –Mermin,Saunders College Pub. ,1994</w:t>
            </w:r>
            <w:r w:rsidRPr="005E498A">
              <w:rPr>
                <w:shd w:val="clear" w:color="auto" w:fill="FFFFFF"/>
              </w:rPr>
              <w:br/>
              <w:t>- Solid State Physics, C.Kittel, Wiley,1986</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19797B" w:rsidRDefault="008939AE" w:rsidP="001D1752">
            <w:pPr>
              <w:spacing w:before="120" w:after="120"/>
            </w:pPr>
            <w:r>
              <w:t>FİZ507</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 xml:space="preserve">İstatistik Mekanik </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lastRenderedPageBreak/>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ahoma" w:hAnsi="Tahoma" w:cs="Tahoma"/>
                <w:b/>
                <w:bCs/>
                <w:sz w:val="17"/>
                <w:szCs w:val="17"/>
                <w:shd w:val="clear" w:color="auto" w:fill="FFFFFF"/>
              </w:rPr>
              <w:t> </w:t>
            </w:r>
            <w:r w:rsidRPr="005E498A">
              <w:rPr>
                <w:shd w:val="clear" w:color="auto" w:fill="FFFFFF"/>
              </w:rPr>
              <w:t xml:space="preserve">Yrd.Doç.Dr. </w:t>
            </w:r>
            <w:r>
              <w:rPr>
                <w:shd w:val="clear" w:color="auto" w:fill="FFFFFF"/>
              </w:rPr>
              <w:t>Arzu EKİNCİ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shd w:val="clear" w:color="auto" w:fill="FFFFFF"/>
              </w:rPr>
              <w:t> </w:t>
            </w:r>
            <w:r w:rsidRPr="005E498A">
              <w:rPr>
                <w:shd w:val="clear" w:color="auto" w:fill="FFFFFF"/>
              </w:rPr>
              <w:t>İleri İstatistik Mekaniğini sistematik bir yolla öğretmek.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Klasik Mikrodüzeyler, Newton, Lagrange, Hamilton Mekaniği, Topluluk Kavramı, Liouville Teoremi, Faz uzayı, yoğunluk matrisi, entropi, sıcaklık, basınç, Gibbs enerjisi ve Maxwell bağıntıları, Termodinamik kavramların parçacık sayısına bağlılığı, kimyasal potansiyel enerji, termodinamik potansiyel, Gibbs dağılımı ve serbest enerjinin bölüşüm fonksiyonu, Büyük partisyon fonksiyonu, büyük partisyon fonksiyonundan ideal gaz denkleminin türetilmesi ve harmonik salınıcılar topluluğu, Eşbölüşüm teoremi, denge durumunda olmayan ideal gaz, Boltzman dağılımı ve Fermi ve Bose dağılımları. Temel parçacıkların Fermi ve Bose durumları, homojen fonksiyon ve homojen fonksiyonun uygulamaları. Dejenere olmuş elektron gazı ve düşük sıcaklıklarda fermi gazı. Bose-Einstein katılaması, fotonlar ve fononlar, debye fonksiyonu ve rotorlar. Fotonlar, fononlar, debye yaklaşımı ve rotorlar. İdeal olmayan gaz ve Wan-der Waals denkleminin türetilmesi. Kritik sıcaklık hesaplamalarda Ising modeli. Faz geçişleri ve hesaplamalarda ortalama alan yaklaşımı. Kritik sıcaklık hesaplamalarda kümesel değişim yöntemi. Kritik sıcaklık hesaplamalarda uygulanan diğer yöntemler.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-Statistical Mechanics: Berkeley Physics Course, Vol. 5, (F. Reif )</w:t>
            </w:r>
            <w:r w:rsidRPr="005E498A">
              <w:br/>
            </w:r>
            <w:r w:rsidRPr="005E498A">
              <w:rPr>
                <w:shd w:val="clear" w:color="auto" w:fill="FFFFFF"/>
              </w:rPr>
              <w:t>-Statistical Mechanics (R. K. Pathria)</w:t>
            </w:r>
            <w:r w:rsidRPr="005E498A">
              <w:br/>
            </w:r>
            <w:r w:rsidRPr="005E498A">
              <w:rPr>
                <w:shd w:val="clear" w:color="auto" w:fill="FFFFFF"/>
              </w:rPr>
              <w:t>-Introduction to Modern Statistical Mechanics, (D. Chandler)</w:t>
            </w:r>
            <w:r w:rsidRPr="005E498A">
              <w:br/>
            </w:r>
            <w:r w:rsidRPr="005E498A">
              <w:rPr>
                <w:shd w:val="clear" w:color="auto" w:fill="FFFFFF"/>
              </w:rPr>
              <w:t>-Statistical Mechanics (K. Huang).</w:t>
            </w:r>
            <w:r w:rsidRPr="005E498A">
              <w:br/>
            </w:r>
            <w:r w:rsidRPr="005E498A">
              <w:rPr>
                <w:shd w:val="clear" w:color="auto" w:fill="FFFFFF"/>
              </w:rPr>
              <w:t>-Introduction to Statistical Mechanics (R. E. Turner)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Default="008939AE" w:rsidP="008939AE">
      <w:pPr>
        <w:jc w:val="center"/>
        <w:rPr>
          <w:b/>
        </w:rPr>
      </w:pPr>
    </w:p>
    <w:p w:rsidR="008939AE" w:rsidRPr="005E498A" w:rsidRDefault="008939AE" w:rsidP="008939AE">
      <w:pPr>
        <w:jc w:val="center"/>
        <w:rPr>
          <w:b/>
        </w:rPr>
      </w:pPr>
    </w:p>
    <w:tbl>
      <w:tblPr>
        <w:tblW w:w="9000" w:type="dxa"/>
        <w:tblInd w:w="70" w:type="dxa"/>
        <w:tblCellMar>
          <w:left w:w="0" w:type="dxa"/>
          <w:right w:w="0" w:type="dxa"/>
        </w:tblCellMar>
        <w:tblLook w:val="0000" w:firstRow="0" w:lastRow="0" w:firstColumn="0" w:lastColumn="0" w:noHBand="0" w:noVBand="0"/>
      </w:tblPr>
      <w:tblGrid>
        <w:gridCol w:w="2700"/>
        <w:gridCol w:w="6300"/>
      </w:tblGrid>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19797B" w:rsidRDefault="008939AE" w:rsidP="001D1752">
            <w:pPr>
              <w:rPr>
                <w:b/>
                <w:bCs/>
              </w:rPr>
            </w:pPr>
            <w:r w:rsidRPr="0019797B">
              <w:rPr>
                <w:b/>
              </w:rPr>
              <w:lastRenderedPageBreak/>
              <w:t>Dersin Kodu</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Pr>
                <w:rFonts w:eastAsia="Calibri"/>
                <w:lang w:eastAsia="en-US"/>
              </w:rPr>
              <w:t>FİZ509</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Dersin Adı</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İLERİ ÖLÇME TEKNİĞİ-I</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AKTS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Pr>
                <w:rFonts w:eastAsia="Calibri"/>
                <w:lang w:eastAsia="en-US"/>
              </w:rPr>
              <w:t>5</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keepNext/>
              <w:outlineLvl w:val="2"/>
              <w:rPr>
                <w:b/>
                <w:bCs/>
                <w:lang w:val="en-US" w:eastAsia="en-US"/>
              </w:rPr>
            </w:pPr>
            <w:proofErr w:type="spellStart"/>
            <w:r w:rsidRPr="005E498A">
              <w:rPr>
                <w:b/>
                <w:bCs/>
                <w:lang w:val="en-US" w:eastAsia="en-US"/>
              </w:rPr>
              <w:t>Dersin</w:t>
            </w:r>
            <w:proofErr w:type="spellEnd"/>
            <w:r w:rsidRPr="005E498A">
              <w:rPr>
                <w:b/>
                <w:bCs/>
                <w:lang w:val="en-US" w:eastAsia="en-US"/>
              </w:rPr>
              <w:t xml:space="preserve"> </w:t>
            </w:r>
            <w:r w:rsidRPr="005E498A">
              <w:rPr>
                <w:b/>
                <w:bCs/>
              </w:rPr>
              <w:t>Yerel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3</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r w:rsidRPr="005E498A">
              <w:rPr>
                <w:b/>
                <w:bCs/>
              </w:rPr>
              <w:t xml:space="preserve">Dersin Sorumlusu </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 xml:space="preserve">Doç.Dr. </w:t>
            </w:r>
            <w:r>
              <w:rPr>
                <w:rFonts w:eastAsia="Calibri"/>
                <w:lang w:eastAsia="en-US"/>
              </w:rPr>
              <w:t>Hüsnü KOÇ</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 Dönemi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Güz</w:t>
            </w:r>
          </w:p>
        </w:tc>
      </w:tr>
      <w:tr w:rsidR="008939AE" w:rsidRPr="005E498A" w:rsidTr="001D1752">
        <w:trPr>
          <w:trHeight w:hRule="exact" w:val="851"/>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Dersin Türü</w:t>
            </w:r>
          </w:p>
          <w:p w:rsidR="008939AE" w:rsidRPr="005E498A" w:rsidRDefault="008939AE" w:rsidP="001D1752">
            <w:r w:rsidRPr="005E498A">
              <w:rPr>
                <w:b/>
                <w:bCs/>
              </w:rPr>
              <w:t>(Zorunlu / Seçmeli)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Seçmeli</w:t>
            </w:r>
          </w:p>
        </w:tc>
      </w:tr>
      <w:tr w:rsidR="008939AE" w:rsidRPr="005E498A" w:rsidTr="001D1752">
        <w:trPr>
          <w:trHeight w:hRule="exact" w:val="56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Dersin Önkoşulu</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Yok</w:t>
            </w:r>
          </w:p>
        </w:tc>
      </w:tr>
      <w:tr w:rsidR="008939AE" w:rsidRPr="005E498A" w:rsidTr="001D1752">
        <w:trPr>
          <w:trHeight w:hRule="exact" w:val="2268"/>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 xml:space="preserve">Dersin İçeriği </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 xml:space="preserve">Ölçme sisteminin temelleri, elektriksel büyüklüklerin (gerilim, akım, güç, frekans, direnç, kapasitans, indüktans) ölçme metodları, İşlemsel kuvvetlendiriciler, Dijital teknoloji içerisinde analog ve dijital osilaskoplarla ölçüm ve test metodları. </w:t>
            </w:r>
          </w:p>
        </w:tc>
      </w:tr>
      <w:tr w:rsidR="008939AE" w:rsidRPr="005E498A" w:rsidTr="001D1752">
        <w:trPr>
          <w:trHeight w:hRule="exact" w:val="1418"/>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r w:rsidRPr="005E498A">
              <w:rPr>
                <w:b/>
                <w:bCs/>
              </w:rPr>
              <w:t>Dersin Amaç ve Hedefleri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 xml:space="preserve">Bu dersin amacı, lisansüstü öğrencilerinin ölçümler ve ölçme yöntemlerini kavramalarını sağlamak. </w:t>
            </w:r>
          </w:p>
        </w:tc>
      </w:tr>
      <w:tr w:rsidR="008939AE" w:rsidRPr="005E498A" w:rsidTr="001D1752">
        <w:trPr>
          <w:trHeight w:hRule="exact" w:val="73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r w:rsidRPr="005E498A">
              <w:rPr>
                <w:b/>
                <w:bCs/>
              </w:rPr>
              <w:t>Değerlendirme</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tabs>
                <w:tab w:val="left" w:pos="1199"/>
              </w:tabs>
              <w:jc w:val="both"/>
              <w:rPr>
                <w:rFonts w:eastAsia="Calibri"/>
                <w:lang w:eastAsia="en-US"/>
              </w:rPr>
            </w:pPr>
            <w:r w:rsidRPr="005E498A">
              <w:rPr>
                <w:rFonts w:eastAsia="Calibri"/>
                <w:lang w:eastAsia="en-US"/>
              </w:rPr>
              <w:t xml:space="preserve">Ara Sınav   </w:t>
            </w:r>
            <w:r w:rsidRPr="005E498A">
              <w:rPr>
                <w:rFonts w:eastAsia="Calibri"/>
                <w:lang w:eastAsia="en-US"/>
              </w:rPr>
              <w:tab/>
              <w:t xml:space="preserve">: </w:t>
            </w:r>
            <w:r w:rsidRPr="005E498A">
              <w:rPr>
                <w:rFonts w:eastAsia="Calibri"/>
                <w:lang w:eastAsia="en-US"/>
              </w:rPr>
              <w:tab/>
              <w:t xml:space="preserve">% 40  </w:t>
            </w:r>
          </w:p>
          <w:p w:rsidR="008939AE" w:rsidRPr="005E498A" w:rsidRDefault="008939AE" w:rsidP="001D1752">
            <w:pPr>
              <w:tabs>
                <w:tab w:val="left" w:pos="1199"/>
              </w:tabs>
              <w:jc w:val="both"/>
              <w:rPr>
                <w:rFonts w:eastAsia="Calibri"/>
                <w:lang w:eastAsia="en-US"/>
              </w:rPr>
            </w:pPr>
            <w:r w:rsidRPr="005E498A">
              <w:rPr>
                <w:rFonts w:eastAsia="Calibri"/>
                <w:lang w:eastAsia="en-US"/>
              </w:rPr>
              <w:t>Genel Sınav</w:t>
            </w:r>
            <w:r w:rsidRPr="005E498A">
              <w:rPr>
                <w:rFonts w:eastAsia="Calibri"/>
                <w:lang w:eastAsia="en-US"/>
              </w:rPr>
              <w:tab/>
              <w:t>:</w:t>
            </w:r>
            <w:r w:rsidRPr="005E498A">
              <w:rPr>
                <w:rFonts w:eastAsia="Calibri"/>
                <w:lang w:eastAsia="en-US"/>
              </w:rPr>
              <w:tab/>
              <w:t>% 60</w:t>
            </w:r>
          </w:p>
        </w:tc>
      </w:tr>
      <w:tr w:rsidR="008939AE" w:rsidRPr="005E498A" w:rsidTr="001D1752">
        <w:trPr>
          <w:trHeight w:hRule="exact" w:val="1701"/>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r w:rsidRPr="005E498A">
              <w:rPr>
                <w:b/>
                <w:bCs/>
              </w:rPr>
              <w:t>Yararlanılacak Kaynaklar</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1- Ölçme Tekniği, Prof. Dr. Osman F. Genceli, İstanbul, 1995.</w:t>
            </w:r>
          </w:p>
          <w:p w:rsidR="008939AE" w:rsidRPr="005E498A" w:rsidRDefault="008939AE" w:rsidP="001D1752">
            <w:pPr>
              <w:jc w:val="both"/>
              <w:rPr>
                <w:rFonts w:eastAsia="Calibri"/>
                <w:lang w:eastAsia="en-US"/>
              </w:rPr>
            </w:pPr>
            <w:r w:rsidRPr="005E498A">
              <w:rPr>
                <w:rFonts w:eastAsia="Calibri"/>
                <w:lang w:eastAsia="en-US"/>
              </w:rPr>
              <w:t>2- Laboratory Exercises in Electrical Measurements, Sedlacek, M., Holub, J., Prague, 2005.</w:t>
            </w:r>
          </w:p>
          <w:p w:rsidR="008939AE" w:rsidRPr="005E498A" w:rsidRDefault="008939AE" w:rsidP="001D1752">
            <w:pPr>
              <w:jc w:val="both"/>
              <w:rPr>
                <w:rFonts w:eastAsia="Calibri"/>
                <w:lang w:eastAsia="en-US"/>
              </w:rPr>
            </w:pPr>
            <w:r w:rsidRPr="005E498A">
              <w:rPr>
                <w:rFonts w:eastAsia="Calibri"/>
                <w:lang w:eastAsia="en-US"/>
              </w:rPr>
              <w:t>3- Handbook of Measurement Science, Sydenham, P.H., J.Wiley&amp;Sons, 1992.</w:t>
            </w:r>
          </w:p>
        </w:tc>
      </w:tr>
    </w:tbl>
    <w:p w:rsidR="008939AE"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FİZ511</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Katıların Optik Özellikleri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lastRenderedPageBreak/>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ahoma" w:hAnsi="Tahoma" w:cs="Tahoma"/>
                <w:b/>
                <w:bCs/>
                <w:sz w:val="17"/>
                <w:szCs w:val="17"/>
                <w:shd w:val="clear" w:color="auto" w:fill="FFFFFF"/>
              </w:rPr>
              <w:t> </w:t>
            </w:r>
            <w:r w:rsidRPr="005E498A">
              <w:rPr>
                <w:shd w:val="clear" w:color="auto" w:fill="FFFFFF"/>
              </w:rPr>
              <w:t>Doç.Dr. Hüsnü KOÇ</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shd w:val="clear" w:color="auto" w:fill="FFFFFF"/>
              </w:rPr>
              <w:t> </w:t>
            </w:r>
            <w:r w:rsidRPr="005E498A">
              <w:rPr>
                <w:shd w:val="clear" w:color="auto" w:fill="FFFFFF"/>
              </w:rPr>
              <w:t>Katıların optik özellikleri konusunda temel bilgi vermektir.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Katıların optik özellikler, soğurma spektrumu, maddenin ışığı soğurması, lüminesans, madde içi fotoiletkenlik, fotomagnetoelektrik olayı.</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 Ders Notları</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FİZ513</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Atom ve molekül Fiziği 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ahoma" w:hAnsi="Tahoma" w:cs="Tahoma"/>
                <w:b/>
                <w:bCs/>
                <w:sz w:val="17"/>
                <w:szCs w:val="17"/>
                <w:shd w:val="clear" w:color="auto" w:fill="FFFFFF"/>
              </w:rPr>
              <w:t> </w:t>
            </w:r>
            <w:r w:rsidRPr="005E498A">
              <w:rPr>
                <w:shd w:val="clear" w:color="auto" w:fill="FFFFFF"/>
              </w:rPr>
              <w:t>Yrd.</w:t>
            </w:r>
            <w:r>
              <w:rPr>
                <w:shd w:val="clear" w:color="auto" w:fill="FFFFFF"/>
              </w:rPr>
              <w:t xml:space="preserve"> </w:t>
            </w:r>
            <w:r w:rsidRPr="005E498A">
              <w:rPr>
                <w:shd w:val="clear" w:color="auto" w:fill="FFFFFF"/>
              </w:rPr>
              <w:t>Doç.</w:t>
            </w:r>
            <w:r>
              <w:rPr>
                <w:shd w:val="clear" w:color="auto" w:fill="FFFFFF"/>
              </w:rPr>
              <w:t xml:space="preserve"> </w:t>
            </w:r>
            <w:r w:rsidRPr="005E498A">
              <w:rPr>
                <w:shd w:val="clear" w:color="auto" w:fill="FFFFFF"/>
              </w:rPr>
              <w:t>Dr. Ahmet Yıldırım</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4FAFE"/>
              </w:rPr>
              <w:t>Atom ve Molekül Fiziğinin bazı temel kavramlarını anlamak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lastRenderedPageBreak/>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tbl>
            <w:tblPr>
              <w:tblW w:w="5000" w:type="pct"/>
              <w:tblCellSpacing w:w="52" w:type="dxa"/>
              <w:shd w:val="clear" w:color="auto" w:fill="FFFFFF"/>
              <w:tblCellMar>
                <w:left w:w="0" w:type="dxa"/>
                <w:right w:w="0" w:type="dxa"/>
              </w:tblCellMar>
              <w:tblLook w:val="04A0" w:firstRow="1" w:lastRow="0" w:firstColumn="1" w:lastColumn="0" w:noHBand="0" w:noVBand="1"/>
            </w:tblPr>
            <w:tblGrid>
              <w:gridCol w:w="1521"/>
              <w:gridCol w:w="1469"/>
              <w:gridCol w:w="1469"/>
              <w:gridCol w:w="1521"/>
            </w:tblGrid>
            <w:tr w:rsidR="008939AE" w:rsidRPr="005E498A" w:rsidTr="001D1752">
              <w:trPr>
                <w:tblCellSpacing w:w="52" w:type="dxa"/>
              </w:trPr>
              <w:tc>
                <w:tcPr>
                  <w:tcW w:w="3950" w:type="pct"/>
                  <w:gridSpan w:val="4"/>
                  <w:shd w:val="clear" w:color="auto" w:fill="FFFFFF"/>
                  <w:vAlign w:val="center"/>
                  <w:hideMark/>
                </w:tcPr>
                <w:p w:rsidR="008939AE" w:rsidRPr="005E498A" w:rsidRDefault="008939AE" w:rsidP="001D1752">
                  <w:pPr>
                    <w:jc w:val="both"/>
                  </w:pPr>
                  <w:r w:rsidRPr="005E498A">
                    <w:rPr>
                      <w:shd w:val="clear" w:color="auto" w:fill="F4FAFE"/>
                    </w:rPr>
                    <w:t>Bir-Elektronlu Atomlar, Atom modelleri ve maddenin atom yapısı, Hidrojen atomu, Hidrojen spektrumu, Açısal Momentumun Korunması, Bir elektronlu atomlar için dalga fonksiyonları, Zeeman olayı, Elektron spini, Açısal Momentumların Toplanması, Spin-Yörünge Çiftlenimi, Çok-Elektronlu Atomlar, Helyum atomu, Pauli Dışarlama İlkesi, Çok elektronlu atomlarda elektron yerleşimi, L-S Çiftlenimi, Terim Simgeleri, X- ışını Spektrumları, Moleküller, Hidrojen molekül iyonu, Bazı İki-Atomlu Moleküllerin yörüngeleri, Bazı İki-Atomlu Moleküllerin Elektron Yerleşimi, Çok Atomlu Moleküller, Molekül dönmeleri, Molekül titreşimleri</w:t>
                  </w:r>
                </w:p>
              </w:tc>
            </w:tr>
            <w:tr w:rsidR="008939AE" w:rsidRPr="005E498A" w:rsidTr="001D1752">
              <w:trPr>
                <w:tblCellSpacing w:w="52" w:type="dxa"/>
              </w:trPr>
              <w:tc>
                <w:tcPr>
                  <w:tcW w:w="0" w:type="auto"/>
                  <w:shd w:val="clear" w:color="auto" w:fill="FFFFFF"/>
                  <w:vAlign w:val="center"/>
                  <w:hideMark/>
                </w:tcPr>
                <w:p w:rsidR="008939AE" w:rsidRPr="005E498A" w:rsidRDefault="008939AE" w:rsidP="001D1752">
                  <w:pPr>
                    <w:rPr>
                      <w:rFonts w:ascii="Arial" w:hAnsi="Arial" w:cs="Arial"/>
                      <w:sz w:val="17"/>
                      <w:szCs w:val="17"/>
                    </w:rPr>
                  </w:pPr>
                </w:p>
              </w:tc>
              <w:tc>
                <w:tcPr>
                  <w:tcW w:w="0" w:type="auto"/>
                  <w:shd w:val="clear" w:color="auto" w:fill="FFFFFF"/>
                  <w:vAlign w:val="center"/>
                  <w:hideMark/>
                </w:tcPr>
                <w:p w:rsidR="008939AE" w:rsidRPr="005E498A" w:rsidRDefault="008939AE" w:rsidP="001D1752">
                  <w:pPr>
                    <w:rPr>
                      <w:sz w:val="20"/>
                      <w:szCs w:val="20"/>
                    </w:rPr>
                  </w:pPr>
                </w:p>
              </w:tc>
              <w:tc>
                <w:tcPr>
                  <w:tcW w:w="0" w:type="auto"/>
                  <w:shd w:val="clear" w:color="auto" w:fill="FFFFFF"/>
                  <w:vAlign w:val="center"/>
                  <w:hideMark/>
                </w:tcPr>
                <w:p w:rsidR="008939AE" w:rsidRPr="005E498A" w:rsidRDefault="008939AE" w:rsidP="001D1752">
                  <w:pPr>
                    <w:rPr>
                      <w:sz w:val="20"/>
                      <w:szCs w:val="20"/>
                    </w:rPr>
                  </w:pPr>
                </w:p>
              </w:tc>
              <w:tc>
                <w:tcPr>
                  <w:tcW w:w="0" w:type="auto"/>
                  <w:shd w:val="clear" w:color="auto" w:fill="FFFFFF"/>
                  <w:vAlign w:val="center"/>
                  <w:hideMark/>
                </w:tcPr>
                <w:p w:rsidR="008939AE" w:rsidRPr="005E498A" w:rsidRDefault="008939AE" w:rsidP="001D1752">
                  <w:pPr>
                    <w:rPr>
                      <w:sz w:val="20"/>
                      <w:szCs w:val="20"/>
                    </w:rPr>
                  </w:pPr>
                </w:p>
              </w:tc>
            </w:tr>
          </w:tbl>
          <w:p w:rsidR="008939AE" w:rsidRPr="005E498A" w:rsidRDefault="008939AE" w:rsidP="001D1752">
            <w:pPr>
              <w:spacing w:before="120" w:after="120"/>
              <w:jc w:val="both"/>
            </w:pP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w:t>
            </w:r>
            <w:r w:rsidRPr="005E498A">
              <w:rPr>
                <w:shd w:val="clear" w:color="auto" w:fill="F4FAFE"/>
              </w:rPr>
              <w:t>M.Alanso and E.J.Finn, Fundamental Universal Physics-III. Quantum and Statistics Physics, Adisson-Wesley Comp., New York, 1975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FİZ515</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Simülasyon Teknikleri 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t>Dersin Önkoşulu</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t xml:space="preserve">AKTS Kredisi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t>Dersin Sorumlusu</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Yrd. Doç. Dr. Ahmet YILDIRIM</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t>Anabilim Dalı/Bölüm/Program</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FİZİK (TEZLİ Y.L.)</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t>Dersin Amaç ve Hedefleri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Kanonik ve mikrokanonik moleküler dinamik simülasyonları hakkında bilgi vermek. Optimizasyon (minimizasyon) yöntemlerini tanıtmak. Simülasyon hesaplmalarında kullanılan potansiyel fonksiyonların önemine değinmek.</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t>Dersin İçeriği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Moleküler dinamik, Özel fonksiyonların sayısal olarak hesaplanması ve algoritma oluşturmak, Potansiyel enerji </w:t>
            </w:r>
            <w:r w:rsidRPr="005E498A">
              <w:lastRenderedPageBreak/>
              <w:t>fonksiyonları, Lokal ve Global optimizasyon yöntemleri, Mikrokanonik ve kanonik moleküler dinamik simülasyonları.</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lastRenderedPageBreak/>
              <w:t>Yararlanılacak Kaynaklar</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Moleküler dinamik ile ilgili kitaplar ve simülasyon programları.</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pPr>
            <w:r w:rsidRPr="005E498A">
              <w:t>Değerlendirme</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p>
        </w:tc>
      </w:tr>
    </w:tbl>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FİZ517</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Moleküler Spekroskopi-I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Yrd. Doç. Dr. Ahmet YILDIRIM</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Spektroskopinin tanımı ile birlikte çeşitli spektroskopi tekniklerinin açıklanması ve yaşantımızdaki kullanımı.</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Spektroskopinin temel prensipleri ve uygulamadaki yeri, Mikrodalga spektroskopisi, İnfrared ve Raman spektroskopisi, İnfrared ve Raman spektrumlarının analizi, Spektrumların karşılaştırılması, Atomların elektronik spektroskopisi, İki ve çok atomlu moleküller, Moleküllerde simetri, Molekül spektroskopisi, Spektroskopinin güncel uygulamaları.</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-Ders Notu.</w:t>
            </w:r>
            <w:r w:rsidRPr="005E498A">
              <w:br/>
            </w:r>
            <w:r w:rsidRPr="005E498A">
              <w:rPr>
                <w:shd w:val="clear" w:color="auto" w:fill="FFFFFF"/>
              </w:rPr>
              <w:t>-Basic Principles of Spectroscopy, R. Chang., Mc Graw Hill, NewYork.</w:t>
            </w:r>
            <w:r w:rsidRPr="005E498A">
              <w:br/>
            </w:r>
            <w:r w:rsidRPr="005E498A">
              <w:rPr>
                <w:shd w:val="clear" w:color="auto" w:fill="FFFFFF"/>
              </w:rPr>
              <w:t>-Fundamentals of Molecular Spectroscopy, C.N. Banwell., Mc Graw Hill, NewYork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lastRenderedPageBreak/>
              <w:t> Vize:%40,  Final: %60</w:t>
            </w:r>
          </w:p>
        </w:tc>
      </w:tr>
    </w:tbl>
    <w:p w:rsidR="008939AE" w:rsidRDefault="008939AE" w:rsidP="008939AE">
      <w:pPr>
        <w:jc w:val="center"/>
        <w:rPr>
          <w:b/>
        </w:rPr>
      </w:pPr>
    </w:p>
    <w:p w:rsidR="008939AE" w:rsidRPr="005E498A" w:rsidRDefault="008939AE" w:rsidP="008939AE">
      <w:pPr>
        <w:jc w:val="center"/>
        <w:rPr>
          <w:b/>
        </w:rPr>
      </w:pPr>
    </w:p>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FİZ519</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Biyomedikal Fizik</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Yrd. Dr. Dr. Arzu EKİNCİ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FİZİK (TEZLİ Y.L.)</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shd w:val="clear" w:color="auto" w:fill="FFFFFF"/>
              </w:rPr>
              <w:t> </w:t>
            </w:r>
            <w:r w:rsidRPr="005E498A">
              <w:rPr>
                <w:shd w:val="clear" w:color="auto" w:fill="FFFFFF"/>
              </w:rPr>
              <w:t>Bu dersin genel amacı, fizik lisansüstü öğrencilerine fiziksel prensiplerin tıptaki uygulamalarını öğretmektir.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Radyasyon kaynakları, alfa, beta, gamma ışınımları. Radyasyonun madde ile etkileşimi. Fiziksel biyoloji, dokular ve iyonlaştırıcı radyasyonlar. Elektromagnetizmanın biyolojik etkileri. Ses dalgalarıyla ışınlama. Nükleer tıp. Radyonükleidlerin kullanımı. Çizgisel tarayıcılar. Sintilasyon kameraları. Bilgisayarlı tomografi ve görüntüleme. Tıbbi ultrasonografi. Radyasyon dozimetresi ve radyasyon güvenliği.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shd w:val="clear" w:color="auto" w:fill="FFFFFF"/>
              </w:rPr>
            </w:pPr>
            <w:r w:rsidRPr="005E498A">
              <w:rPr>
                <w:shd w:val="clear" w:color="auto" w:fill="FFFFFF"/>
              </w:rPr>
              <w:t>-Modern Nuclear Chemistry. Walter D. Loveland, David J. Morrissey, Glenn T. Seaborg. Wiley Interscience. 2006.</w:t>
            </w:r>
          </w:p>
          <w:p w:rsidR="008939AE" w:rsidRPr="005E498A" w:rsidRDefault="008939AE" w:rsidP="001D1752">
            <w:pPr>
              <w:spacing w:before="120" w:after="120"/>
            </w:pPr>
            <w:r w:rsidRPr="005E498A">
              <w:rPr>
                <w:b/>
                <w:bCs/>
                <w:shd w:val="clear" w:color="auto" w:fill="FFFFFF"/>
              </w:rPr>
              <w:t> -</w:t>
            </w:r>
            <w:r w:rsidRPr="005E498A">
              <w:rPr>
                <w:shd w:val="clear" w:color="auto" w:fill="FFFFFF"/>
              </w:rPr>
              <w:t>MEDICAL IMAGING PHYSICS, William R. Hendee, E. Russell Ritenour, Fourth Edition, Wiley, 2002</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FİZ521</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lastRenderedPageBreak/>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Fizikte Son Gelişmeler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Yrd. Doç.Dr.Arzu EKİNCİ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 xml:space="preserve">FİZİK </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9F9F9"/>
              </w:rPr>
              <w:t>Fizikteki son gelişmeler hakkında bilgi vermek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jc w:val="both"/>
            </w:pPr>
            <w:r w:rsidRPr="005E498A">
              <w:rPr>
                <w:shd w:val="clear" w:color="auto" w:fill="FFFFFF"/>
              </w:rPr>
              <w:t xml:space="preserve">Dünyada ve Türkiye'de fizik ile ilgili yapılan araştırmalar, yayınlar ve yeni teknolojilerin izlenmesi ve incelenmesi. </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t>-</w:t>
            </w:r>
            <w:r w:rsidRPr="005E498A">
              <w:rPr>
                <w:shd w:val="clear" w:color="auto" w:fill="FFFFFF"/>
              </w:rPr>
              <w:t xml:space="preserve"> İlgili bilimsel kitap ve makaleler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FİZ523</w:t>
            </w:r>
          </w:p>
          <w:p w:rsidR="008939AE" w:rsidRPr="005E498A" w:rsidRDefault="008939AE" w:rsidP="001D1752">
            <w:pPr>
              <w:rPr>
                <w:rFonts w:ascii="Tahoma" w:hAnsi="Tahoma" w:cs="Tahoma"/>
                <w:b/>
                <w:bCs/>
                <w:sz w:val="16"/>
                <w:szCs w:val="16"/>
              </w:rPr>
            </w:pPr>
            <w:r w:rsidRPr="005E498A">
              <w:rPr>
                <w:rFonts w:ascii="Tahoma" w:hAnsi="Tahoma" w:cs="Tahoma"/>
                <w:b/>
                <w:bCs/>
                <w:sz w:val="16"/>
                <w:szCs w:val="16"/>
              </w:rPr>
              <w:br/>
              <w:t xml:space="preserve"> </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 xml:space="preserve"> Manyetik Rezonansa Giriş 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Güz</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Yrd. Doç. Dr. </w:t>
            </w:r>
            <w:r>
              <w:t>Arzu EKİNCİ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lastRenderedPageBreak/>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FİZİK (TEZLİ Y.L.)</w:t>
            </w:r>
          </w:p>
        </w:tc>
      </w:tr>
      <w:tr w:rsidR="008939AE" w:rsidRPr="00CF5593"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pPr>
            <w:r w:rsidRPr="00CF5593">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pPr>
            <w:r w:rsidRPr="00CF5593">
              <w:rPr>
                <w:shd w:val="clear" w:color="auto" w:fill="FFFFFF"/>
              </w:rPr>
              <w:t>Mağnetik Rezonansın ilkelerini vermek 2- Fizik, Kimya ve diğer disiplinlerdekilere de genel bir çerçeve sunmak 3-Araştırma ve problem çözme becerilerini geliştirmek</w:t>
            </w:r>
            <w:r w:rsidRPr="00CF5593">
              <w:rPr>
                <w:b/>
                <w:bCs/>
                <w:shd w:val="clear" w:color="auto" w:fill="FFFFFF"/>
              </w:rPr>
              <w:t> </w:t>
            </w:r>
            <w:r w:rsidRPr="00CF5593">
              <w:rPr>
                <w:shd w:val="clear" w:color="auto" w:fill="FFFFFF"/>
              </w:rPr>
              <w:t>, Çekirdek ve Elektron Spin Rezonans konularında bilgi sahibi olacaklar.</w:t>
            </w:r>
          </w:p>
        </w:tc>
      </w:tr>
      <w:tr w:rsidR="008939AE" w:rsidRPr="00CF5593"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pPr>
            <w:r w:rsidRPr="00CF5593">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jc w:val="both"/>
            </w:pPr>
            <w:r w:rsidRPr="00CF5593">
              <w:rPr>
                <w:b/>
                <w:bCs/>
                <w:shd w:val="clear" w:color="auto" w:fill="FFFFFF"/>
              </w:rPr>
              <w:t> </w:t>
            </w:r>
            <w:r w:rsidRPr="00CF5593">
              <w:rPr>
                <w:shd w:val="clear" w:color="auto" w:fill="FFFFFF"/>
              </w:rPr>
              <w:t>Spektroskopi ve Spektroskopi olarak Mağnetik Rezonans Magnetik Rezonansta Temel Kavramlar Enerjinin Soğrulması ve Spin-Örgü Durulması Magnetik Rezonansta Deneysel Teknik EPR ve NMR Spektrometreleri Kuantum Mekaniksel İşlemler: Operator, Özdeger, Özfonksiyon Operatörlerin Özellikleri, Matris Gösterimi ve Spin Operatörleri Spin Sisteminin Dinamik İncelenmesi-Klasik Yöntem: Yalıtık Spin Sisteminde Hareket Denklemi Değişmez Alanda Hareket- Larmor Dönü hareketi Döner Koordinatlarda Hareket ve RF ya da MD Alanında Hareket Bloch Denklemleri Durulma Zamanları: T1 ve T2 Magnetik Duygunluk Spin Sisteminin Soğurduğu Enerji Durulma Zamanlarının Geçiş Etkileri</w:t>
            </w:r>
          </w:p>
        </w:tc>
      </w:tr>
      <w:tr w:rsidR="008939AE" w:rsidRPr="00CF5593"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jc w:val="both"/>
            </w:pPr>
            <w:r w:rsidRPr="00CF5593">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rPr>
                <w:shd w:val="clear" w:color="auto" w:fill="FFFFFF"/>
              </w:rPr>
            </w:pPr>
            <w:r w:rsidRPr="00CF5593">
              <w:rPr>
                <w:b/>
                <w:bCs/>
                <w:shd w:val="clear" w:color="auto" w:fill="FFFFFF"/>
              </w:rPr>
              <w:t>  -</w:t>
            </w:r>
            <w:r w:rsidRPr="00CF5593">
              <w:rPr>
                <w:shd w:val="clear" w:color="auto" w:fill="FFFFFF"/>
              </w:rPr>
              <w:t>Charles P. Slichter “Magnetik Rezonansın İlkeleri” İllinois Üniversitesi</w:t>
            </w:r>
            <w:r w:rsidRPr="00CF5593">
              <w:rPr>
                <w:shd w:val="clear" w:color="auto" w:fill="FFFFFF"/>
              </w:rPr>
              <w:br/>
              <w:t>-Prof. Dr. Semiha Bahçeli “Çekirdek Magnetik Rezonansın Temelleri</w:t>
            </w:r>
            <w:r w:rsidRPr="00CF5593">
              <w:rPr>
                <w:shd w:val="clear" w:color="auto" w:fill="FFFFFF"/>
              </w:rPr>
              <w:br/>
              <w:t>-Prof. Dr. Metin Balcı “Nükleer Magnetik Rezonans Spektroskopisi”</w:t>
            </w:r>
          </w:p>
          <w:p w:rsidR="008939AE" w:rsidRPr="00CF5593" w:rsidRDefault="008939AE" w:rsidP="001D1752">
            <w:pPr>
              <w:spacing w:before="120" w:after="120"/>
            </w:pPr>
            <w:r w:rsidRPr="00CF5593">
              <w:rPr>
                <w:b/>
                <w:bCs/>
                <w:shd w:val="clear" w:color="auto" w:fill="FFFFFF"/>
              </w:rPr>
              <w:t> -</w:t>
            </w:r>
            <w:r w:rsidRPr="00CF5593">
              <w:rPr>
                <w:shd w:val="clear" w:color="auto" w:fill="FFFFFF"/>
              </w:rPr>
              <w:t>Prof. Dr. Fevzi Apaydın“Magnetik Rezonans" (2. Baskı), Hacettepe Üniversitesi, Mühendislik Fakültesi, ANKARA Charles P. Slichter “Magnetik Rezonansın İlkeleri” İllinois Üniversitesi Prof. Dr. Semiha Bahçeli “Çekirdek Magnetik Rezonansın Temelleri Prof. Dr. Metin Balcı “Nükleer Magnetik Rezonans Spektroskopisi”</w:t>
            </w:r>
          </w:p>
        </w:tc>
      </w:tr>
      <w:tr w:rsidR="008939AE" w:rsidRPr="00CF5593"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pPr>
            <w:r w:rsidRPr="00CF5593">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pPr>
            <w:r w:rsidRPr="00CF5593">
              <w:t>Dönem içi sınavlar</w:t>
            </w:r>
          </w:p>
          <w:p w:rsidR="008939AE" w:rsidRPr="00CF5593" w:rsidRDefault="008939AE" w:rsidP="001D1752">
            <w:pPr>
              <w:spacing w:before="120" w:after="120"/>
            </w:pPr>
            <w:r w:rsidRPr="00CF5593">
              <w:t> Vize:%40,  Final: %60</w:t>
            </w:r>
          </w:p>
        </w:tc>
      </w:tr>
    </w:tbl>
    <w:p w:rsidR="008939AE" w:rsidRPr="00CF5593" w:rsidRDefault="008939AE" w:rsidP="008939AE">
      <w:pPr>
        <w:jc w:val="center"/>
        <w:rPr>
          <w:b/>
        </w:rPr>
      </w:pPr>
    </w:p>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Pr>
                <w:bCs/>
                <w:shd w:val="clear" w:color="auto" w:fill="FFFFFF"/>
              </w:rPr>
              <w:t>FİZ502</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İleri Kantum Mekaniği 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lastRenderedPageBreak/>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Doç. Dr. Hüsnü KOÇ</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FİZİK (TEZLİ Y.L.)</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Lisans döneminde görülmüş olan Kuantum Mekaniği dersinin daha kapsamlı olarak öğretilmesi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shd w:val="clear" w:color="auto" w:fill="FFFFFF"/>
              </w:rPr>
              <w:t> </w:t>
            </w:r>
            <w:r w:rsidRPr="005E498A">
              <w:rPr>
                <w:shd w:val="clear" w:color="auto" w:fill="FFFFFF"/>
              </w:rPr>
              <w:t>Kuantum Fiziğinin Temel İlkeleri, Dalga Paketleri ve Dalga Denklemi, Schrödinger Denklemi, Dalga Mekaniğinin Prensipleri, Tek Boyutta Problemler, WKB Yaklaşımı, Schrödinger Denkleminin Sayısal Çözümleri, Değişim ve Ek Etki Teorileri, Kuantum Mekaniğinde Vektör Uzayları, Operatörlerin Özdeger ve Özfonksiyonları,</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ind w:left="470" w:hanging="470"/>
            </w:pPr>
            <w:r w:rsidRPr="005E498A">
              <w:rPr>
                <w:b/>
                <w:bCs/>
                <w:shd w:val="clear" w:color="auto" w:fill="FFFFFF"/>
              </w:rPr>
              <w:t> </w:t>
            </w:r>
            <w:r w:rsidRPr="005E498A">
              <w:rPr>
                <w:shd w:val="clear" w:color="auto" w:fill="FFFFFF"/>
              </w:rPr>
              <w:t>J.J. Sakuari, Modern Quantum Mechanics, Revised Edition, Bekir Karaoğlu, Kuantum Mekaniği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336357" w:rsidRDefault="008939AE" w:rsidP="001D1752">
            <w:pPr>
              <w:spacing w:before="120" w:after="120"/>
            </w:pPr>
            <w:r w:rsidRPr="00336357">
              <w:rPr>
                <w:bCs/>
                <w:shd w:val="clear" w:color="auto" w:fill="FFFFFF"/>
              </w:rPr>
              <w:t>FİZ5</w:t>
            </w:r>
            <w:r>
              <w:rPr>
                <w:bCs/>
                <w:shd w:val="clear" w:color="auto" w:fill="FFFFFF"/>
              </w:rPr>
              <w:t>04</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Pr>
                <w:bCs/>
                <w:shd w:val="clear" w:color="auto" w:fill="FFFFFF"/>
              </w:rPr>
              <w:t>Analitik mekanik</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Pr>
                <w:shd w:val="clear" w:color="auto" w:fill="FFFFFF"/>
              </w:rPr>
              <w:t>Doç</w:t>
            </w:r>
            <w:r w:rsidRPr="005E498A">
              <w:rPr>
                <w:shd w:val="clear" w:color="auto" w:fill="FFFFFF"/>
              </w:rPr>
              <w:t xml:space="preserve">.Dr. </w:t>
            </w:r>
            <w:r>
              <w:rPr>
                <w:shd w:val="clear" w:color="auto" w:fill="FFFFFF"/>
              </w:rPr>
              <w:t>Hüsnü KOÇ</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lastRenderedPageBreak/>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ind w:left="65"/>
            </w:pPr>
            <w:r w:rsidRPr="005E498A">
              <w:rPr>
                <w:shd w:val="clear" w:color="auto" w:fill="FFFFFF"/>
              </w:rPr>
              <w:t>Lisansta verilen klasik teorik mekanik konularının pekiştirilmesi ve uygulama alanlarının genişletilmesi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shd w:val="clear" w:color="auto" w:fill="FFFFFF"/>
              </w:rPr>
              <w:t>  </w:t>
            </w:r>
            <w:r w:rsidRPr="005E498A">
              <w:rPr>
                <w:shd w:val="clear" w:color="auto" w:fill="FFFFFF"/>
              </w:rPr>
              <w:t>Problem çözme, Sunum, Ödevler, Kısa sınavlar.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ind w:left="65"/>
              <w:jc w:val="both"/>
              <w:rPr>
                <w:shd w:val="clear" w:color="auto" w:fill="FFFFFF"/>
              </w:rPr>
            </w:pPr>
            <w:r w:rsidRPr="005E498A">
              <w:rPr>
                <w:shd w:val="clear" w:color="auto" w:fill="FFFFFF"/>
              </w:rPr>
              <w:t>-Klasik Mekanik, H.C. CORBEN, İstanbul Teknik Üniversite Matbaası, 1984</w:t>
            </w:r>
          </w:p>
          <w:p w:rsidR="008939AE" w:rsidRPr="005E498A" w:rsidRDefault="008939AE" w:rsidP="001D1752">
            <w:pPr>
              <w:spacing w:before="120" w:after="120"/>
              <w:ind w:left="65"/>
              <w:jc w:val="both"/>
              <w:rPr>
                <w:shd w:val="clear" w:color="auto" w:fill="FFFFFF"/>
              </w:rPr>
            </w:pPr>
            <w:r w:rsidRPr="005E498A">
              <w:rPr>
                <w:shd w:val="clear" w:color="auto" w:fill="FFFFFF"/>
              </w:rPr>
              <w:t>- Klasik Mekanik, E. Rızaoğlu, N.Sünel. Ankara Ofset, 2002 -Mechanics, L.D. Landou and E.M. Liftscitz, Pergamon pres, 1960</w:t>
            </w:r>
          </w:p>
          <w:p w:rsidR="008939AE" w:rsidRPr="005E498A" w:rsidRDefault="008939AE" w:rsidP="001D1752">
            <w:pPr>
              <w:spacing w:before="120" w:after="120"/>
              <w:ind w:left="65"/>
              <w:jc w:val="both"/>
            </w:pPr>
            <w:r w:rsidRPr="005E498A">
              <w:rPr>
                <w:shd w:val="clear" w:color="auto" w:fill="FFFFFF"/>
              </w:rPr>
              <w:t>- Classical Mechanics. H. Goldstein, Narosa Pub.Co. 1993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jc w:val="center"/>
        <w:rPr>
          <w:b/>
        </w:rPr>
      </w:pPr>
    </w:p>
    <w:p w:rsidR="008939AE" w:rsidRPr="005E498A" w:rsidRDefault="008939AE" w:rsidP="008939AE">
      <w:pPr>
        <w:jc w:val="center"/>
        <w:rPr>
          <w:b/>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242BF5"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891294" w:rsidRDefault="008939AE" w:rsidP="001D1752">
            <w:pPr>
              <w:pStyle w:val="Subtitle"/>
              <w:spacing w:before="120" w:after="120"/>
            </w:pPr>
            <w:r w:rsidRPr="00891294">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242BF5" w:rsidRDefault="008939AE" w:rsidP="001D1752">
            <w:pPr>
              <w:spacing w:before="120" w:after="120"/>
            </w:pPr>
            <w:r>
              <w:t>FİZ506</w:t>
            </w:r>
          </w:p>
        </w:tc>
      </w:tr>
      <w:tr w:rsidR="008939AE" w:rsidRPr="00242BF5"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891294" w:rsidRDefault="008939AE" w:rsidP="001D1752">
            <w:pPr>
              <w:pStyle w:val="Subtitle"/>
              <w:spacing w:before="120" w:after="120"/>
            </w:pPr>
            <w:r w:rsidRPr="00891294">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242BF5" w:rsidRDefault="008939AE" w:rsidP="001D1752">
            <w:pPr>
              <w:spacing w:before="120" w:after="120"/>
            </w:pPr>
            <w:r>
              <w:rPr>
                <w:bCs/>
                <w:color w:val="000000"/>
                <w:shd w:val="clear" w:color="auto" w:fill="FFFFFF"/>
              </w:rPr>
              <w:t>İleri Katıhal Fiziği II</w:t>
            </w:r>
          </w:p>
        </w:tc>
      </w:tr>
      <w:tr w:rsidR="008939AE" w:rsidRPr="00242BF5"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891294" w:rsidRDefault="008939AE" w:rsidP="001D1752">
            <w:pPr>
              <w:pStyle w:val="Subtitle"/>
              <w:spacing w:before="120" w:after="120"/>
            </w:pPr>
            <w:r w:rsidRPr="00891294">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242BF5" w:rsidRDefault="008939AE" w:rsidP="001D1752">
            <w:pPr>
              <w:spacing w:before="120" w:after="120"/>
            </w:pPr>
            <w:r>
              <w:rPr>
                <w:color w:val="000000"/>
                <w:shd w:val="clear" w:color="auto" w:fill="FFFFFF"/>
              </w:rPr>
              <w:t>Seçmeli</w:t>
            </w:r>
          </w:p>
        </w:tc>
      </w:tr>
      <w:tr w:rsidR="008939AE" w:rsidRPr="00263DB8"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pStyle w:val="Heading3"/>
              <w:spacing w:before="120" w:after="120"/>
              <w:rPr>
                <w:rFonts w:ascii="Times New Roman" w:hAnsi="Times New Roman"/>
                <w:sz w:val="24"/>
                <w:szCs w:val="24"/>
              </w:rPr>
            </w:pPr>
            <w:proofErr w:type="spellStart"/>
            <w:r w:rsidRPr="00263DB8">
              <w:rPr>
                <w:rFonts w:ascii="Times New Roman" w:hAnsi="Times New Roman"/>
                <w:sz w:val="24"/>
                <w:szCs w:val="24"/>
              </w:rPr>
              <w:t>Dersin</w:t>
            </w:r>
            <w:proofErr w:type="spellEnd"/>
            <w:r w:rsidRPr="00263DB8">
              <w:rPr>
                <w:rFonts w:ascii="Times New Roman" w:hAnsi="Times New Roman"/>
                <w:sz w:val="24"/>
                <w:szCs w:val="24"/>
              </w:rPr>
              <w:t xml:space="preserve"> </w:t>
            </w:r>
            <w:proofErr w:type="spellStart"/>
            <w:r w:rsidRPr="00263DB8">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t>Yok</w:t>
            </w:r>
          </w:p>
        </w:tc>
      </w:tr>
      <w:tr w:rsidR="008939AE" w:rsidRPr="00263DB8"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t>Bahar</w:t>
            </w:r>
          </w:p>
        </w:tc>
      </w:tr>
      <w:tr w:rsidR="008939AE" w:rsidRPr="00263DB8"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891294" w:rsidRDefault="008939AE" w:rsidP="001D1752">
            <w:pPr>
              <w:pStyle w:val="Subtitle"/>
              <w:spacing w:before="120" w:after="120"/>
            </w:pPr>
            <w:r w:rsidRPr="00891294">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t>3</w:t>
            </w:r>
          </w:p>
        </w:tc>
      </w:tr>
      <w:tr w:rsidR="008939AE" w:rsidRPr="00263DB8"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rPr>
                <w:b/>
                <w:bCs/>
              </w:rPr>
              <w:t>AKTS Kredisi</w:t>
            </w:r>
            <w:r w:rsidRPr="00263DB8">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t>5</w:t>
            </w:r>
          </w:p>
        </w:tc>
      </w:tr>
      <w:tr w:rsidR="008939AE" w:rsidRPr="00263DB8"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rPr>
                <w:b/>
                <w:bCs/>
              </w:rPr>
            </w:pPr>
            <w:r w:rsidRPr="00263DB8">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t xml:space="preserve">Yrd. Doç. Dr. </w:t>
            </w:r>
            <w:r>
              <w:t>Hüsnü KOÇ</w:t>
            </w:r>
          </w:p>
        </w:tc>
      </w:tr>
      <w:tr w:rsidR="008939AE" w:rsidRPr="001658D6"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1658D6" w:rsidRDefault="008939AE" w:rsidP="001D1752">
            <w:pPr>
              <w:spacing w:before="120" w:after="120"/>
            </w:pPr>
            <w:r w:rsidRPr="001658D6">
              <w:t xml:space="preserve"> </w:t>
            </w:r>
            <w:r w:rsidRPr="001658D6">
              <w:rPr>
                <w:b/>
                <w:bCs/>
                <w:color w:val="000000"/>
                <w:shd w:val="clear" w:color="auto" w:fill="FFFFFF"/>
              </w:rPr>
              <w:t> </w:t>
            </w:r>
            <w:r w:rsidRPr="001658D6">
              <w:rPr>
                <w:color w:val="000000"/>
                <w:shd w:val="clear" w:color="auto" w:fill="FFFFFF"/>
              </w:rPr>
              <w:t>FİZİK (TEZLİ Y.L.)</w:t>
            </w:r>
          </w:p>
        </w:tc>
      </w:tr>
      <w:tr w:rsidR="008939AE" w:rsidRPr="001658D6"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71507" w:rsidRDefault="008939AE" w:rsidP="001D1752">
            <w:pPr>
              <w:spacing w:before="120" w:after="120"/>
            </w:pPr>
            <w:r w:rsidRPr="00C71507">
              <w:rPr>
                <w:color w:val="000000"/>
                <w:shd w:val="clear" w:color="auto" w:fill="FFFFFF"/>
              </w:rPr>
              <w:t>Katıhal fiziğinin temel araştırma konularında fiziksel ve matematiksel kavramları öğretmek.</w:t>
            </w:r>
          </w:p>
        </w:tc>
      </w:tr>
      <w:tr w:rsidR="008939AE" w:rsidRPr="001658D6"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71507" w:rsidRDefault="008939AE" w:rsidP="001D1752">
            <w:pPr>
              <w:spacing w:before="120" w:after="120"/>
              <w:jc w:val="both"/>
            </w:pPr>
            <w:r w:rsidRPr="00C71507">
              <w:rPr>
                <w:b/>
                <w:bCs/>
                <w:color w:val="000000"/>
                <w:shd w:val="clear" w:color="auto" w:fill="FFFFFF"/>
              </w:rPr>
              <w:t> </w:t>
            </w:r>
            <w:r w:rsidRPr="00C71507">
              <w:rPr>
                <w:color w:val="000000"/>
                <w:shd w:val="clear" w:color="auto" w:fill="FFFFFF"/>
              </w:rPr>
              <w:t>Metal, Alaşım ve Fermi Yüzeyleri, Yarıiletkenler, Manyetik Özellikler, Diamanyetizma, Paramanyetizma, Ferromanyetizma, Süperiletkenlik, Dielektrik Özellikler, Optiksel Özellikler, Kusurlar, Optiksel Özellikler, Nanoteknoloji</w:t>
            </w:r>
          </w:p>
        </w:tc>
      </w:tr>
      <w:tr w:rsidR="008939AE" w:rsidRPr="001658D6"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jc w:val="both"/>
            </w:pPr>
            <w:r w:rsidRPr="00263DB8">
              <w:rPr>
                <w:b/>
                <w:bCs/>
              </w:rPr>
              <w:lastRenderedPageBreak/>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71507" w:rsidRDefault="008939AE" w:rsidP="001D1752">
            <w:pPr>
              <w:spacing w:before="120" w:after="120"/>
            </w:pPr>
            <w:r w:rsidRPr="00C71507">
              <w:rPr>
                <w:color w:val="000000"/>
                <w:shd w:val="clear" w:color="auto" w:fill="FFFFFF"/>
              </w:rPr>
              <w:t>- Introduction to Solid State Physics, Charles Kittel, John Wiley &amp; Sons, 1986</w:t>
            </w:r>
            <w:r w:rsidRPr="00C71507">
              <w:rPr>
                <w:rStyle w:val="apple-converted-space"/>
                <w:color w:val="000000"/>
                <w:shd w:val="clear" w:color="auto" w:fill="FFFFFF"/>
              </w:rPr>
              <w:t xml:space="preserve">   </w:t>
            </w:r>
            <w:r w:rsidRPr="00C71507">
              <w:rPr>
                <w:color w:val="000000"/>
                <w:shd w:val="clear" w:color="auto" w:fill="FFFFFF"/>
              </w:rPr>
              <w:t xml:space="preserve"> -Fundamentals of Solid State Physics, J.R.Chistman ,Wiley , 1988</w:t>
            </w:r>
            <w:r w:rsidRPr="00C71507">
              <w:rPr>
                <w:color w:val="000000"/>
              </w:rPr>
              <w:br/>
            </w:r>
            <w:r w:rsidRPr="00C71507">
              <w:rPr>
                <w:color w:val="000000"/>
                <w:shd w:val="clear" w:color="auto" w:fill="FFFFFF"/>
              </w:rPr>
              <w:t>-Solid State Physics, Ashcroft –Mermin ,Saunders College Pub. ,1994</w:t>
            </w:r>
          </w:p>
        </w:tc>
      </w:tr>
      <w:tr w:rsidR="008939AE" w:rsidRPr="001658D6"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263DB8" w:rsidRDefault="008939AE" w:rsidP="001D1752">
            <w:pPr>
              <w:spacing w:before="120" w:after="120"/>
            </w:pPr>
            <w:r w:rsidRPr="00263DB8">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1658D6" w:rsidRDefault="008939AE" w:rsidP="001D1752">
            <w:pPr>
              <w:spacing w:before="120" w:after="120"/>
            </w:pPr>
            <w:r w:rsidRPr="001658D6">
              <w:t>Dönem içi sınavlar</w:t>
            </w:r>
          </w:p>
          <w:p w:rsidR="008939AE" w:rsidRPr="001658D6" w:rsidRDefault="008939AE" w:rsidP="001D1752">
            <w:pPr>
              <w:spacing w:before="120" w:after="120"/>
            </w:pPr>
            <w:r w:rsidRPr="001658D6">
              <w:t> Vize:%40,  Final: %60</w:t>
            </w:r>
          </w:p>
        </w:tc>
      </w:tr>
    </w:tbl>
    <w:p w:rsidR="008939AE" w:rsidRPr="005E498A" w:rsidRDefault="008939AE" w:rsidP="008939AE">
      <w:pPr>
        <w:spacing w:before="120" w:after="120"/>
        <w:jc w:val="center"/>
        <w:rPr>
          <w:b/>
          <w:u w:val="single"/>
        </w:rPr>
      </w:pPr>
    </w:p>
    <w:tbl>
      <w:tblPr>
        <w:tblW w:w="9000" w:type="dxa"/>
        <w:tblInd w:w="70" w:type="dxa"/>
        <w:tblCellMar>
          <w:left w:w="0" w:type="dxa"/>
          <w:right w:w="0" w:type="dxa"/>
        </w:tblCellMar>
        <w:tblLook w:val="0000" w:firstRow="0" w:lastRow="0" w:firstColumn="0" w:lastColumn="0" w:noHBand="0" w:noVBand="0"/>
      </w:tblPr>
      <w:tblGrid>
        <w:gridCol w:w="2700"/>
        <w:gridCol w:w="6300"/>
      </w:tblGrid>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Dersin Adı</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İLERİ ÖLÇME TEKNİĞİ-II</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Dersin Kodu</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Pr>
                <w:rFonts w:eastAsia="Calibri"/>
                <w:lang w:eastAsia="en-US"/>
              </w:rPr>
              <w:t>FİZ508</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AKTS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Pr>
                <w:rFonts w:eastAsia="Calibri"/>
                <w:lang w:eastAsia="en-US"/>
              </w:rPr>
              <w:t>5</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keepNext/>
              <w:outlineLvl w:val="2"/>
              <w:rPr>
                <w:b/>
                <w:bCs/>
                <w:lang w:val="en-US" w:eastAsia="en-US"/>
              </w:rPr>
            </w:pPr>
            <w:proofErr w:type="spellStart"/>
            <w:r w:rsidRPr="005E498A">
              <w:rPr>
                <w:b/>
                <w:bCs/>
                <w:lang w:val="en-US" w:eastAsia="en-US"/>
              </w:rPr>
              <w:t>Dersin</w:t>
            </w:r>
            <w:proofErr w:type="spellEnd"/>
            <w:r w:rsidRPr="005E498A">
              <w:rPr>
                <w:b/>
                <w:bCs/>
                <w:lang w:val="en-US" w:eastAsia="en-US"/>
              </w:rPr>
              <w:t xml:space="preserve"> </w:t>
            </w:r>
            <w:r w:rsidRPr="005E498A">
              <w:rPr>
                <w:b/>
                <w:bCs/>
              </w:rPr>
              <w:t>Yerel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3</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r w:rsidRPr="005E498A">
              <w:rPr>
                <w:b/>
                <w:bCs/>
              </w:rPr>
              <w:t xml:space="preserve">Dersin Sorumlusu </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 xml:space="preserve">Doç.Dr. </w:t>
            </w:r>
            <w:r>
              <w:rPr>
                <w:rFonts w:eastAsia="Calibri"/>
                <w:lang w:eastAsia="en-US"/>
              </w:rPr>
              <w:t>Hüsnü KOÇ</w:t>
            </w:r>
          </w:p>
        </w:tc>
      </w:tr>
      <w:tr w:rsidR="008939AE" w:rsidRPr="005E498A"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 Dönemi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Bahar</w:t>
            </w:r>
          </w:p>
        </w:tc>
      </w:tr>
      <w:tr w:rsidR="008939AE" w:rsidRPr="005E498A" w:rsidTr="001D1752">
        <w:trPr>
          <w:trHeight w:hRule="exact" w:val="851"/>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Dersin Türü</w:t>
            </w:r>
          </w:p>
          <w:p w:rsidR="008939AE" w:rsidRPr="005E498A" w:rsidRDefault="008939AE" w:rsidP="001D1752">
            <w:r w:rsidRPr="005E498A">
              <w:rPr>
                <w:b/>
                <w:bCs/>
              </w:rPr>
              <w:t>(Zorunlu / Seçmeli)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Seçmeli</w:t>
            </w:r>
          </w:p>
        </w:tc>
      </w:tr>
      <w:tr w:rsidR="008939AE" w:rsidRPr="005E498A" w:rsidTr="001D1752">
        <w:trPr>
          <w:trHeight w:hRule="exact" w:val="56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Dersin Önkoşulu</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Yok</w:t>
            </w:r>
          </w:p>
        </w:tc>
      </w:tr>
      <w:tr w:rsidR="008939AE" w:rsidRPr="005E498A" w:rsidTr="001D1752">
        <w:trPr>
          <w:trHeight w:hRule="exact" w:val="2268"/>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rPr>
                <w:b/>
                <w:bCs/>
              </w:rPr>
            </w:pPr>
            <w:r w:rsidRPr="005E498A">
              <w:rPr>
                <w:b/>
                <w:bCs/>
              </w:rPr>
              <w:t xml:space="preserve">Dersin İçeriği </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Komparatörlerin çalışma prensibi, dijital ölçüçüler, lojik analizatörler, temel manyetik ölçümler, elektriksel olmayan büyüklüklerin ölçümü için sensörler, DA ve AA akım ve gerilim ölçümleri, ölçüm metodları, RMS konverterler, termokupl kullanarak sıcaklık ölçümü.</w:t>
            </w:r>
          </w:p>
        </w:tc>
      </w:tr>
      <w:tr w:rsidR="008939AE" w:rsidRPr="005E498A" w:rsidTr="001D1752">
        <w:trPr>
          <w:trHeight w:hRule="exact" w:val="1701"/>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r w:rsidRPr="005E498A">
              <w:rPr>
                <w:b/>
                <w:bCs/>
              </w:rPr>
              <w:t>Dersin Amaç ve Hedefleri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Bu dersin amacı, lisansüstü çalışmalara temel teşkil edecek ölçümler ve ölçme yöntemlerini kavramalarını sağlamak. Lisansüstü öğrencilerin ölçmeye dayalı deneysel çalışmalarda problemleri çözümlemelerini sağlamak.</w:t>
            </w:r>
          </w:p>
        </w:tc>
      </w:tr>
      <w:tr w:rsidR="008939AE" w:rsidRPr="005E498A" w:rsidTr="001D1752">
        <w:trPr>
          <w:trHeight w:hRule="exact" w:val="73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r w:rsidRPr="005E498A">
              <w:rPr>
                <w:b/>
                <w:bCs/>
              </w:rPr>
              <w:t>Değerlendirme</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tabs>
                <w:tab w:val="left" w:pos="1199"/>
              </w:tabs>
              <w:jc w:val="both"/>
              <w:rPr>
                <w:rFonts w:eastAsia="Calibri"/>
                <w:lang w:eastAsia="en-US"/>
              </w:rPr>
            </w:pPr>
            <w:r w:rsidRPr="005E498A">
              <w:rPr>
                <w:rFonts w:eastAsia="Calibri"/>
                <w:lang w:eastAsia="en-US"/>
              </w:rPr>
              <w:t xml:space="preserve">Ara Sınav   </w:t>
            </w:r>
            <w:r w:rsidRPr="005E498A">
              <w:rPr>
                <w:rFonts w:eastAsia="Calibri"/>
                <w:lang w:eastAsia="en-US"/>
              </w:rPr>
              <w:tab/>
              <w:t xml:space="preserve">: </w:t>
            </w:r>
            <w:r w:rsidRPr="005E498A">
              <w:rPr>
                <w:rFonts w:eastAsia="Calibri"/>
                <w:lang w:eastAsia="en-US"/>
              </w:rPr>
              <w:tab/>
              <w:t xml:space="preserve">% 40  </w:t>
            </w:r>
          </w:p>
          <w:p w:rsidR="008939AE" w:rsidRPr="005E498A" w:rsidRDefault="008939AE" w:rsidP="001D1752">
            <w:pPr>
              <w:tabs>
                <w:tab w:val="left" w:pos="1199"/>
              </w:tabs>
              <w:jc w:val="both"/>
              <w:rPr>
                <w:rFonts w:eastAsia="Calibri"/>
                <w:lang w:eastAsia="en-US"/>
              </w:rPr>
            </w:pPr>
            <w:r w:rsidRPr="005E498A">
              <w:rPr>
                <w:rFonts w:eastAsia="Calibri"/>
                <w:lang w:eastAsia="en-US"/>
              </w:rPr>
              <w:t>Genel Sınav</w:t>
            </w:r>
            <w:r w:rsidRPr="005E498A">
              <w:rPr>
                <w:rFonts w:eastAsia="Calibri"/>
                <w:lang w:eastAsia="en-US"/>
              </w:rPr>
              <w:tab/>
              <w:t>:</w:t>
            </w:r>
            <w:r w:rsidRPr="005E498A">
              <w:rPr>
                <w:rFonts w:eastAsia="Calibri"/>
                <w:lang w:eastAsia="en-US"/>
              </w:rPr>
              <w:tab/>
              <w:t>% 60</w:t>
            </w:r>
          </w:p>
        </w:tc>
      </w:tr>
      <w:tr w:rsidR="008939AE" w:rsidRPr="005E498A" w:rsidTr="001D1752">
        <w:trPr>
          <w:trHeight w:hRule="exact" w:val="1985"/>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r w:rsidRPr="005E498A">
              <w:rPr>
                <w:b/>
                <w:bCs/>
              </w:rPr>
              <w:lastRenderedPageBreak/>
              <w:t>Yararlanılacak Kaynaklar</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5E498A" w:rsidRDefault="008939AE" w:rsidP="001D1752">
            <w:pPr>
              <w:jc w:val="both"/>
              <w:rPr>
                <w:rFonts w:eastAsia="Calibri"/>
                <w:lang w:eastAsia="en-US"/>
              </w:rPr>
            </w:pPr>
            <w:r w:rsidRPr="005E498A">
              <w:rPr>
                <w:rFonts w:eastAsia="Calibri"/>
                <w:lang w:eastAsia="en-US"/>
              </w:rPr>
              <w:t>1-Ölçme Tekniği, Prof. Dr. Osman F. Genceli, İstanbul, 1995.</w:t>
            </w:r>
          </w:p>
          <w:p w:rsidR="008939AE" w:rsidRPr="005E498A" w:rsidRDefault="008939AE" w:rsidP="001D1752">
            <w:pPr>
              <w:jc w:val="both"/>
              <w:rPr>
                <w:rFonts w:eastAsia="Calibri"/>
                <w:lang w:eastAsia="en-US"/>
              </w:rPr>
            </w:pPr>
            <w:r w:rsidRPr="005E498A">
              <w:rPr>
                <w:rFonts w:eastAsia="Calibri"/>
                <w:lang w:eastAsia="en-US"/>
              </w:rPr>
              <w:t>2-Laboratory Exercises in Electrical Measurements, Sedlacek, M., Holub, J., Prague, 2005.</w:t>
            </w:r>
          </w:p>
          <w:p w:rsidR="008939AE" w:rsidRPr="005E498A" w:rsidRDefault="008939AE" w:rsidP="001D1752">
            <w:pPr>
              <w:jc w:val="both"/>
              <w:rPr>
                <w:rFonts w:eastAsia="Calibri"/>
                <w:lang w:eastAsia="en-US"/>
              </w:rPr>
            </w:pPr>
            <w:r w:rsidRPr="005E498A">
              <w:rPr>
                <w:rFonts w:eastAsia="Calibri"/>
                <w:lang w:eastAsia="en-US"/>
              </w:rPr>
              <w:t>3-Handbook of Measurement Science, Sydenham, P.H., J.Wiley&amp;Soncs, 1992.</w:t>
            </w:r>
          </w:p>
          <w:p w:rsidR="008939AE" w:rsidRPr="005E498A" w:rsidRDefault="008939AE" w:rsidP="001D1752">
            <w:pPr>
              <w:jc w:val="both"/>
              <w:rPr>
                <w:rFonts w:eastAsia="Calibri"/>
                <w:lang w:eastAsia="en-US"/>
              </w:rPr>
            </w:pPr>
            <w:r w:rsidRPr="005E498A">
              <w:rPr>
                <w:rFonts w:eastAsia="Calibri"/>
                <w:lang w:eastAsia="en-US"/>
              </w:rPr>
              <w:t>4- Handbook of modern sensors, Fraden, J., Springer Verlag, 1997.</w:t>
            </w:r>
          </w:p>
          <w:p w:rsidR="008939AE" w:rsidRPr="005E498A" w:rsidRDefault="008939AE" w:rsidP="001D1752">
            <w:pPr>
              <w:jc w:val="both"/>
              <w:rPr>
                <w:rFonts w:eastAsia="Calibri"/>
                <w:lang w:eastAsia="en-US"/>
              </w:rPr>
            </w:pPr>
            <w:r w:rsidRPr="005E498A">
              <w:rPr>
                <w:rFonts w:eastAsia="Calibri"/>
                <w:lang w:eastAsia="en-US"/>
              </w:rPr>
              <w:t>5- Sensors and Transducers, Usher, M.J., Keating, D.A., Macmillan, 1996.</w:t>
            </w:r>
          </w:p>
        </w:tc>
      </w:tr>
    </w:tbl>
    <w:p w:rsidR="008939AE" w:rsidRPr="005E498A"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6F4169" w:rsidRDefault="008939AE" w:rsidP="001D1752">
            <w:pPr>
              <w:spacing w:before="120" w:after="120"/>
            </w:pPr>
            <w:r w:rsidRPr="006F4169">
              <w:rPr>
                <w:bCs/>
                <w:shd w:val="clear" w:color="auto" w:fill="FFFFFF"/>
              </w:rPr>
              <w:t>FİZ51</w:t>
            </w:r>
            <w:r>
              <w:rPr>
                <w:bCs/>
                <w:shd w:val="clear" w:color="auto" w:fill="FFFFFF"/>
              </w:rPr>
              <w:t>0</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Radyasyon ve Sağlık Fiziği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Yrd. Doç. Dr. Arzu EKİNCİ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Radyasyonu ve onun etkilerini, Radyasyondan korunma yöntemlerini konularını ve kavramlarını öğrenmek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Radyasyonun madde ile etkileşimi, Doğal Radyoaktivite, Uranyum, Toryum, Radyum, Radon ve zararları, Radyoaktivite yasaları, radyoaktif bozunmalar ve radyoaktif seriler, Füzyon, fisyon, nükleer reaksiyonlar, kütle, enerji ve bağlanma enerjisi, Çekirdek bozunumları, Nötron radyasyonları, ölçüm teknikleri, Radyasyon detektörleri, radyasyondan korunma ilkeleri, Radyasyonun biyolojik etkileri, radyobiyoloji, Radyasyon ile sterilizasyon, uygulama alanları.</w:t>
            </w:r>
            <w:r w:rsidRPr="005E498A">
              <w:rPr>
                <w:shd w:val="clear" w:color="auto" w:fill="F9F9F9"/>
              </w:rPr>
              <w:t>.</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shd w:val="clear" w:color="auto" w:fill="FFFFFF"/>
              </w:rPr>
            </w:pPr>
            <w:r w:rsidRPr="005E498A">
              <w:rPr>
                <w:shd w:val="clear" w:color="auto" w:fill="FFFFFF"/>
              </w:rPr>
              <w:t xml:space="preserve">-Ders Notları.  Radyasyon Fiziği ve Radyasyondan Korunma, -Doç. Dr. Gürcü Gürcan YÜLEK, SEK Yayınları,14. 1992. </w:t>
            </w:r>
          </w:p>
          <w:p w:rsidR="008939AE" w:rsidRPr="005E498A" w:rsidRDefault="008939AE" w:rsidP="001D1752">
            <w:pPr>
              <w:spacing w:before="120" w:after="120"/>
              <w:rPr>
                <w:shd w:val="clear" w:color="auto" w:fill="FFFFFF"/>
              </w:rPr>
            </w:pPr>
            <w:r w:rsidRPr="005E498A">
              <w:rPr>
                <w:shd w:val="clear" w:color="auto" w:fill="FFFFFF"/>
              </w:rPr>
              <w:t>-Radyasyon Sağlığı ve Güvenliği Ahmet KUMAŞ Palme</w:t>
            </w:r>
          </w:p>
          <w:p w:rsidR="008939AE" w:rsidRPr="005E498A" w:rsidRDefault="008939AE" w:rsidP="001D1752">
            <w:pPr>
              <w:spacing w:before="120" w:after="120"/>
            </w:pPr>
            <w:r w:rsidRPr="005E498A">
              <w:rPr>
                <w:shd w:val="clear" w:color="auto" w:fill="FFFFFF"/>
              </w:rPr>
              <w:t>-Yayıcılık Ekim 2009 ANKARA.  Radyasyon Fiziği ve Tıbbi -Uygulamaları Ahmet KUMAŞ Palme Yayıcılık Ekim 2009 ANKARA</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lastRenderedPageBreak/>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3D75CD" w:rsidRDefault="008939AE" w:rsidP="001D1752">
            <w:pPr>
              <w:spacing w:before="120" w:after="120"/>
            </w:pPr>
            <w:r>
              <w:rPr>
                <w:bCs/>
                <w:shd w:val="clear" w:color="auto" w:fill="FFFFFF"/>
              </w:rPr>
              <w:t>FİZ512</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Katıların Yapısal özellikleri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Doç. Dr. Hüsnü KOÇ</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ahoma" w:hAnsi="Tahoma" w:cs="Tahoma"/>
                <w:b/>
                <w:bCs/>
                <w:sz w:val="17"/>
                <w:szCs w:val="17"/>
                <w:shd w:val="clear" w:color="auto" w:fill="FFFFFF"/>
              </w:rPr>
              <w:t> </w:t>
            </w:r>
            <w:r w:rsidRPr="005E498A">
              <w:rPr>
                <w:shd w:val="clear" w:color="auto" w:fill="FFFFFF"/>
              </w:rPr>
              <w:t>Katıların yapısal özellikleri konusunda temel bilgi vermektir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9F9F9"/>
              </w:rPr>
              <w:t>Çizgisel kusurlar. Boşluklar. Tavlama. Katı çözeltiler. Katılarda difüzyon. Fazlar. İkili faz diyagramları. Metallerin katılaşması. Martesit reaksiyonlar.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Ders Notları, Physical Properties of Crystals, J. F. Nye, Oxford press</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FİZ514</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Atom ve molekül Fiziği II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lastRenderedPageBreak/>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Yrd.Doç.Dr. Ahmet YILDIRIM</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 xml:space="preserve">FİZİK </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Molekül kavramını hem klasik ve hem de kuantum mekaniksel olarak öğretmek.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Moleküllerin yapısını tanımla, iki ve çok atomlu moleküller, ışığın moleküllerle etkileşmesi, moleküllerin titreşim ve moleküllerin dönme spektrumları, Fotolümünesans, Floresans ve Fosforesans</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rPr>
                <w:shd w:val="clear" w:color="auto" w:fill="FFFFFF"/>
              </w:rPr>
            </w:pPr>
            <w:r w:rsidRPr="005E498A">
              <w:rPr>
                <w:shd w:val="clear" w:color="auto" w:fill="FFFFFF"/>
              </w:rPr>
              <w:t>- Köksal F., Atom ve Molekül Fiziği, Ondokuzmayıs Üniv., Samsun, 1991.</w:t>
            </w:r>
          </w:p>
          <w:p w:rsidR="008939AE" w:rsidRPr="005E498A" w:rsidRDefault="008939AE" w:rsidP="001D1752">
            <w:pPr>
              <w:spacing w:before="120" w:after="120"/>
              <w:jc w:val="both"/>
              <w:rPr>
                <w:shd w:val="clear" w:color="auto" w:fill="FFFFFF"/>
              </w:rPr>
            </w:pPr>
            <w:r w:rsidRPr="005E498A">
              <w:rPr>
                <w:shd w:val="clear" w:color="auto" w:fill="FFFFFF"/>
              </w:rPr>
              <w:t>- Banwell C. N., Fundamentals of Molecular Spectroscopy, McGraw-Hill Book Company, London, 1994.</w:t>
            </w:r>
          </w:p>
          <w:p w:rsidR="008939AE" w:rsidRPr="005E498A" w:rsidRDefault="008939AE" w:rsidP="001D1752">
            <w:pPr>
              <w:spacing w:before="120" w:after="120"/>
              <w:jc w:val="both"/>
              <w:rPr>
                <w:shd w:val="clear" w:color="auto" w:fill="FFFFFF"/>
              </w:rPr>
            </w:pPr>
            <w:r w:rsidRPr="005E498A">
              <w:rPr>
                <w:shd w:val="clear" w:color="auto" w:fill="FFFFFF"/>
              </w:rPr>
              <w:t>- Mehmet Zengin., Atom ve Molekül Fiziği, Ankara Üniv., 1984.</w:t>
            </w:r>
          </w:p>
          <w:p w:rsidR="008939AE" w:rsidRPr="005E498A" w:rsidRDefault="008939AE" w:rsidP="001D1752">
            <w:pPr>
              <w:spacing w:before="120" w:after="120"/>
            </w:pPr>
            <w:r w:rsidRPr="005E498A">
              <w:rPr>
                <w:rFonts w:ascii="Calibri" w:hAnsi="Calibri"/>
                <w:sz w:val="21"/>
                <w:szCs w:val="21"/>
                <w:shd w:val="clear" w:color="auto" w:fill="FFFFFF"/>
              </w:rPr>
              <w:t>-</w:t>
            </w:r>
            <w:r w:rsidRPr="005E498A">
              <w:rPr>
                <w:shd w:val="clear" w:color="auto" w:fill="F4FAFE"/>
              </w:rPr>
              <w:t xml:space="preserve"> M.Alanso and E.J.Finn, Fundamental Universal Physics-III. Quantum and Statistics Physics, Adisson-Wesley Comp., New York, 1975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FİZ516</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Simülasyon Teknikleri-II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lastRenderedPageBreak/>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ahoma" w:hAnsi="Tahoma" w:cs="Tahoma"/>
                <w:b/>
                <w:bCs/>
                <w:sz w:val="17"/>
                <w:szCs w:val="17"/>
                <w:shd w:val="clear" w:color="auto" w:fill="FFFFFF"/>
              </w:rPr>
              <w:t> </w:t>
            </w:r>
            <w:r w:rsidRPr="005E498A">
              <w:rPr>
                <w:shd w:val="clear" w:color="auto" w:fill="FFFFFF"/>
              </w:rPr>
              <w:t>Yrd.Doç.Dr. Ahmet YILDIRIM</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5899"/>
            </w:tblGrid>
            <w:tr w:rsidR="008939AE" w:rsidRPr="005E498A" w:rsidTr="001D1752">
              <w:trPr>
                <w:tblCellSpacing w:w="15" w:type="dxa"/>
              </w:trPr>
              <w:tc>
                <w:tcPr>
                  <w:tcW w:w="0" w:type="auto"/>
                  <w:vAlign w:val="center"/>
                  <w:hideMark/>
                </w:tcPr>
                <w:p w:rsidR="008939AE" w:rsidRPr="005E498A" w:rsidRDefault="008939AE" w:rsidP="001D1752">
                  <w:pPr>
                    <w:rPr>
                      <w:sz w:val="20"/>
                      <w:szCs w:val="20"/>
                    </w:rPr>
                  </w:pPr>
                </w:p>
              </w:tc>
              <w:tc>
                <w:tcPr>
                  <w:tcW w:w="0" w:type="auto"/>
                  <w:vAlign w:val="center"/>
                  <w:hideMark/>
                </w:tcPr>
                <w:p w:rsidR="008939AE" w:rsidRPr="005E498A" w:rsidRDefault="008939AE" w:rsidP="001D1752">
                  <w:r w:rsidRPr="005E498A">
                    <w:t xml:space="preserve">Monte Carlo simülasyon yötemlerini öğretmek. Uygulama alanları hakkında bilgi vermek. Bu alanda bir simülasyon programını çalıştırabilir düzeye ulaşmasını sağlamak. </w:t>
                  </w:r>
                </w:p>
              </w:tc>
            </w:tr>
          </w:tbl>
          <w:p w:rsidR="008939AE" w:rsidRPr="005E498A" w:rsidRDefault="008939AE" w:rsidP="001D1752">
            <w:pPr>
              <w:spacing w:before="120" w:after="120"/>
              <w:jc w:val="both"/>
            </w:pP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tbl>
            <w:tblPr>
              <w:tblW w:w="5000" w:type="pct"/>
              <w:tblCellSpacing w:w="52" w:type="dxa"/>
              <w:shd w:val="clear" w:color="auto" w:fill="FFFFFF"/>
              <w:tblCellMar>
                <w:left w:w="0" w:type="dxa"/>
                <w:right w:w="0" w:type="dxa"/>
              </w:tblCellMar>
              <w:tblLook w:val="04A0" w:firstRow="1" w:lastRow="0" w:firstColumn="1" w:lastColumn="0" w:noHBand="0" w:noVBand="1"/>
            </w:tblPr>
            <w:tblGrid>
              <w:gridCol w:w="1521"/>
              <w:gridCol w:w="1469"/>
              <w:gridCol w:w="1469"/>
              <w:gridCol w:w="1521"/>
            </w:tblGrid>
            <w:tr w:rsidR="008939AE" w:rsidRPr="005E498A" w:rsidTr="001D1752">
              <w:trPr>
                <w:tblCellSpacing w:w="52" w:type="dxa"/>
              </w:trPr>
              <w:tc>
                <w:tcPr>
                  <w:tcW w:w="3950" w:type="pct"/>
                  <w:gridSpan w:val="4"/>
                  <w:shd w:val="clear" w:color="auto" w:fill="FFFFFF"/>
                  <w:vAlign w:val="center"/>
                  <w:hideMark/>
                </w:tcPr>
                <w:p w:rsidR="008939AE" w:rsidRPr="005E498A" w:rsidRDefault="008939AE" w:rsidP="001D1752">
                  <w:pPr>
                    <w:jc w:val="both"/>
                  </w:pPr>
                  <w:r w:rsidRPr="005E498A">
                    <w:t>Monte Carlo Rasgele sayı üreteçleri, Borwnian dinamiği, Metropolis metodu, Mikrokanonik topluluk Monte Carlo metotları, Kanonik topluluk Monte Carlo metotları, İzotermal ve izobarik Monte Carlo metotları.</w:t>
                  </w:r>
                  <w:r w:rsidRPr="005E498A">
                    <w:rPr>
                      <w:shd w:val="clear" w:color="auto" w:fill="FFFFFF"/>
                    </w:rPr>
                    <w:t>.</w:t>
                  </w:r>
                </w:p>
              </w:tc>
            </w:tr>
            <w:tr w:rsidR="008939AE" w:rsidRPr="005E498A" w:rsidTr="001D1752">
              <w:trPr>
                <w:tblCellSpacing w:w="52" w:type="dxa"/>
              </w:trPr>
              <w:tc>
                <w:tcPr>
                  <w:tcW w:w="0" w:type="auto"/>
                  <w:shd w:val="clear" w:color="auto" w:fill="FFFFFF"/>
                  <w:vAlign w:val="center"/>
                  <w:hideMark/>
                </w:tcPr>
                <w:p w:rsidR="008939AE" w:rsidRPr="005E498A" w:rsidRDefault="008939AE" w:rsidP="001D1752">
                  <w:pPr>
                    <w:rPr>
                      <w:rFonts w:ascii="Arial" w:hAnsi="Arial" w:cs="Arial"/>
                      <w:sz w:val="17"/>
                      <w:szCs w:val="17"/>
                    </w:rPr>
                  </w:pPr>
                </w:p>
              </w:tc>
              <w:tc>
                <w:tcPr>
                  <w:tcW w:w="0" w:type="auto"/>
                  <w:shd w:val="clear" w:color="auto" w:fill="FFFFFF"/>
                  <w:vAlign w:val="center"/>
                  <w:hideMark/>
                </w:tcPr>
                <w:p w:rsidR="008939AE" w:rsidRPr="005E498A" w:rsidRDefault="008939AE" w:rsidP="001D1752">
                  <w:pPr>
                    <w:rPr>
                      <w:sz w:val="20"/>
                      <w:szCs w:val="20"/>
                    </w:rPr>
                  </w:pPr>
                </w:p>
              </w:tc>
              <w:tc>
                <w:tcPr>
                  <w:tcW w:w="0" w:type="auto"/>
                  <w:shd w:val="clear" w:color="auto" w:fill="FFFFFF"/>
                  <w:vAlign w:val="center"/>
                  <w:hideMark/>
                </w:tcPr>
                <w:p w:rsidR="008939AE" w:rsidRPr="005E498A" w:rsidRDefault="008939AE" w:rsidP="001D1752">
                  <w:pPr>
                    <w:rPr>
                      <w:sz w:val="20"/>
                      <w:szCs w:val="20"/>
                    </w:rPr>
                  </w:pPr>
                </w:p>
              </w:tc>
              <w:tc>
                <w:tcPr>
                  <w:tcW w:w="0" w:type="auto"/>
                  <w:shd w:val="clear" w:color="auto" w:fill="FFFFFF"/>
                  <w:vAlign w:val="center"/>
                  <w:hideMark/>
                </w:tcPr>
                <w:p w:rsidR="008939AE" w:rsidRPr="005E498A" w:rsidRDefault="008939AE" w:rsidP="001D1752">
                  <w:pPr>
                    <w:rPr>
                      <w:sz w:val="20"/>
                      <w:szCs w:val="20"/>
                    </w:rPr>
                  </w:pPr>
                </w:p>
              </w:tc>
            </w:tr>
          </w:tbl>
          <w:p w:rsidR="008939AE" w:rsidRPr="005E498A" w:rsidRDefault="008939AE" w:rsidP="001D1752">
            <w:pPr>
              <w:spacing w:before="120" w:after="120"/>
              <w:jc w:val="both"/>
            </w:pP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Ders sorumlusunun önereceği kaynaklar ve simülasyon programları.</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3D75CD" w:rsidRDefault="008939AE" w:rsidP="001D1752">
            <w:pPr>
              <w:spacing w:before="120" w:after="120"/>
            </w:pPr>
            <w:r w:rsidRPr="003D75CD">
              <w:rPr>
                <w:bCs/>
                <w:shd w:val="clear" w:color="auto" w:fill="FFFFFF"/>
              </w:rPr>
              <w:t>FİZ51</w:t>
            </w:r>
            <w:r>
              <w:rPr>
                <w:bCs/>
                <w:shd w:val="clear" w:color="auto" w:fill="FFFFFF"/>
              </w:rPr>
              <w:t>8</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Moleküler Spekroskopi-II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Yrd. Doç. Dr. Ahmet YILDIRIM</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Çeşitli spektroskopi dalları hakkında bilgi vermek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t xml:space="preserve">Schrödinger denklemi, Yörüngesel açısal momentum, Magnetik dipol moment, Stern-Gerlach deneyi, Spin yörünge interaksiyonu, Hidrojen enerji düzeyleri, Seçim kuralı, </w:t>
            </w:r>
            <w:r w:rsidRPr="005E498A">
              <w:lastRenderedPageBreak/>
              <w:t>dışarlama ilkesi, X-ışınları spektrumu, Alkali atom enerji düzeyleri, ince yapı, Hiperince yapı, Zeeman olayı, Raman olayı, Fotoçoğaltıcı tüpler ve diğer dedektörler, Absorbsiyon spektroskopisi, Spektrograflar, RF spektroskopisi, Spektral çizgilerin şekilleri.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lastRenderedPageBreak/>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-Ders Notu.</w:t>
            </w:r>
            <w:r w:rsidRPr="005E498A">
              <w:br/>
            </w:r>
            <w:r w:rsidRPr="005E498A">
              <w:rPr>
                <w:shd w:val="clear" w:color="auto" w:fill="FFFFFF"/>
              </w:rPr>
              <w:t>-Basic Principles of Spectroscopy, R. Chang., Mc Graw Hill, NewYork.</w:t>
            </w:r>
            <w:r w:rsidRPr="005E498A">
              <w:br/>
            </w:r>
            <w:r w:rsidRPr="005E498A">
              <w:rPr>
                <w:shd w:val="clear" w:color="auto" w:fill="FFFFFF"/>
              </w:rPr>
              <w:t>-Fundamentals of Molecular Spectroscopy, C.N. Banwell., Mc Graw Hill, NewYork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spacing w:before="120" w:after="120"/>
        <w:jc w:val="center"/>
        <w:rPr>
          <w:b/>
          <w:u w:val="single"/>
        </w:rPr>
      </w:pPr>
    </w:p>
    <w:p w:rsidR="008939AE" w:rsidRPr="005E498A"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FİZ520</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Yoğunluk Fonksiyoneli Teorisi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ahoma" w:hAnsi="Tahoma" w:cs="Tahoma"/>
                <w:b/>
                <w:bCs/>
                <w:sz w:val="17"/>
                <w:szCs w:val="17"/>
                <w:shd w:val="clear" w:color="auto" w:fill="FFFFFF"/>
              </w:rPr>
              <w:t> </w:t>
            </w:r>
            <w:r w:rsidRPr="005E498A">
              <w:rPr>
                <w:shd w:val="clear" w:color="auto" w:fill="FFFFFF"/>
              </w:rPr>
              <w:t>Doç.Dr. Hüsnü KOÇ</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shd w:val="clear" w:color="auto" w:fill="FFFFFF"/>
              </w:rPr>
              <w:t>Malzemelerin temel özelliklerinin elektron yoğunluğu ve yaklaşım yöntemlerini kullanarak hesaplamayı öğrenmek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tbl>
            <w:tblPr>
              <w:tblW w:w="5000" w:type="pct"/>
              <w:tblCellSpacing w:w="52" w:type="dxa"/>
              <w:shd w:val="clear" w:color="auto" w:fill="FFFFFF"/>
              <w:tblCellMar>
                <w:left w:w="0" w:type="dxa"/>
                <w:right w:w="0" w:type="dxa"/>
              </w:tblCellMar>
              <w:tblLook w:val="04A0" w:firstRow="1" w:lastRow="0" w:firstColumn="1" w:lastColumn="0" w:noHBand="0" w:noVBand="1"/>
            </w:tblPr>
            <w:tblGrid>
              <w:gridCol w:w="1521"/>
              <w:gridCol w:w="1469"/>
              <w:gridCol w:w="1469"/>
              <w:gridCol w:w="1521"/>
            </w:tblGrid>
            <w:tr w:rsidR="008939AE" w:rsidRPr="005E498A" w:rsidTr="001D1752">
              <w:trPr>
                <w:tblCellSpacing w:w="52" w:type="dxa"/>
              </w:trPr>
              <w:tc>
                <w:tcPr>
                  <w:tcW w:w="3950" w:type="pct"/>
                  <w:gridSpan w:val="4"/>
                  <w:shd w:val="clear" w:color="auto" w:fill="FFFFFF"/>
                  <w:vAlign w:val="center"/>
                  <w:hideMark/>
                </w:tcPr>
                <w:p w:rsidR="008939AE" w:rsidRPr="005E498A" w:rsidRDefault="008939AE" w:rsidP="001D1752">
                  <w:pPr>
                    <w:jc w:val="both"/>
                  </w:pPr>
                  <w:r w:rsidRPr="005E498A">
                    <w:rPr>
                      <w:shd w:val="clear" w:color="auto" w:fill="FFFFFF"/>
                    </w:rPr>
                    <w:t>Çok cisim problemi, Hartree-Fock yaklaşımı, elektron yoğunluğu, Thomas–Fermi ve ilgili modeller, Hohenberg-Kohn teoremi, Kohn-Spam metodu: Temel prensipler, değiş-tokuş ve korelasyon enerji fonksiyonları, pseudo-potansiyel metodu, yoğunluk fonksiyonelinin pertürbasyon teorisi, zamana ve sıcaklığa bağlı sistemler.</w:t>
                  </w:r>
                </w:p>
              </w:tc>
            </w:tr>
            <w:tr w:rsidR="008939AE" w:rsidRPr="005E498A" w:rsidTr="001D1752">
              <w:trPr>
                <w:tblCellSpacing w:w="52" w:type="dxa"/>
              </w:trPr>
              <w:tc>
                <w:tcPr>
                  <w:tcW w:w="0" w:type="auto"/>
                  <w:shd w:val="clear" w:color="auto" w:fill="FFFFFF"/>
                  <w:vAlign w:val="center"/>
                  <w:hideMark/>
                </w:tcPr>
                <w:p w:rsidR="008939AE" w:rsidRPr="005E498A" w:rsidRDefault="008939AE" w:rsidP="001D1752">
                  <w:pPr>
                    <w:rPr>
                      <w:rFonts w:ascii="Arial" w:hAnsi="Arial" w:cs="Arial"/>
                      <w:sz w:val="17"/>
                      <w:szCs w:val="17"/>
                    </w:rPr>
                  </w:pPr>
                </w:p>
              </w:tc>
              <w:tc>
                <w:tcPr>
                  <w:tcW w:w="0" w:type="auto"/>
                  <w:shd w:val="clear" w:color="auto" w:fill="FFFFFF"/>
                  <w:vAlign w:val="center"/>
                  <w:hideMark/>
                </w:tcPr>
                <w:p w:rsidR="008939AE" w:rsidRPr="005E498A" w:rsidRDefault="008939AE" w:rsidP="001D1752">
                  <w:pPr>
                    <w:rPr>
                      <w:sz w:val="20"/>
                      <w:szCs w:val="20"/>
                    </w:rPr>
                  </w:pPr>
                </w:p>
              </w:tc>
              <w:tc>
                <w:tcPr>
                  <w:tcW w:w="0" w:type="auto"/>
                  <w:shd w:val="clear" w:color="auto" w:fill="FFFFFF"/>
                  <w:vAlign w:val="center"/>
                  <w:hideMark/>
                </w:tcPr>
                <w:p w:rsidR="008939AE" w:rsidRPr="005E498A" w:rsidRDefault="008939AE" w:rsidP="001D1752">
                  <w:pPr>
                    <w:rPr>
                      <w:sz w:val="20"/>
                      <w:szCs w:val="20"/>
                    </w:rPr>
                  </w:pPr>
                </w:p>
              </w:tc>
              <w:tc>
                <w:tcPr>
                  <w:tcW w:w="0" w:type="auto"/>
                  <w:shd w:val="clear" w:color="auto" w:fill="FFFFFF"/>
                  <w:vAlign w:val="center"/>
                  <w:hideMark/>
                </w:tcPr>
                <w:p w:rsidR="008939AE" w:rsidRPr="005E498A" w:rsidRDefault="008939AE" w:rsidP="001D1752">
                  <w:pPr>
                    <w:rPr>
                      <w:sz w:val="20"/>
                      <w:szCs w:val="20"/>
                    </w:rPr>
                  </w:pPr>
                </w:p>
              </w:tc>
            </w:tr>
          </w:tbl>
          <w:p w:rsidR="008939AE" w:rsidRPr="005E498A" w:rsidRDefault="008939AE" w:rsidP="001D1752">
            <w:pPr>
              <w:spacing w:before="120" w:after="120"/>
              <w:jc w:val="both"/>
            </w:pP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lastRenderedPageBreak/>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rebuchet MS" w:hAnsi="Trebuchet MS"/>
                <w:sz w:val="21"/>
                <w:szCs w:val="21"/>
                <w:shd w:val="clear" w:color="auto" w:fill="FFFFFF"/>
              </w:rPr>
              <w:t>-Density-Functional Theory of Atoms and Molecules, Robert G. Parr and Weitao Yang, Oxford University Press - 1989.</w:t>
            </w:r>
            <w:r w:rsidRPr="005E498A">
              <w:rPr>
                <w:rFonts w:ascii="Trebuchet MS" w:hAnsi="Trebuchet MS"/>
                <w:sz w:val="21"/>
                <w:szCs w:val="21"/>
              </w:rPr>
              <w:br/>
            </w:r>
            <w:r w:rsidRPr="005E498A">
              <w:rPr>
                <w:noProof/>
              </w:rPr>
              <w:t>-</w:t>
            </w:r>
            <w:r w:rsidRPr="005E498A">
              <w:rPr>
                <w:rFonts w:ascii="Trebuchet MS" w:hAnsi="Trebuchet MS"/>
                <w:sz w:val="21"/>
                <w:szCs w:val="21"/>
                <w:shd w:val="clear" w:color="auto" w:fill="FFFFFF"/>
              </w:rPr>
              <w:t>Electronic Structure: Basic Theory and Practical Methods, Richard M. Martin, Cambridge University Press - 2004.</w:t>
            </w:r>
            <w:r w:rsidRPr="005E498A">
              <w:rPr>
                <w:rStyle w:val="apple-converted-space"/>
                <w:rFonts w:ascii="Trebuchet MS" w:hAnsi="Trebuchet MS"/>
                <w:sz w:val="21"/>
                <w:szCs w:val="21"/>
                <w:shd w:val="clear" w:color="auto" w:fill="FFFFFF"/>
              </w:rPr>
              <w:t> </w:t>
            </w:r>
            <w:r w:rsidRPr="005E498A">
              <w:rPr>
                <w:rFonts w:ascii="Trebuchet MS" w:hAnsi="Trebuchet MS"/>
                <w:sz w:val="21"/>
                <w:szCs w:val="21"/>
              </w:rPr>
              <w:br/>
            </w:r>
            <w:r w:rsidRPr="005E498A">
              <w:rPr>
                <w:noProof/>
              </w:rPr>
              <w:t>-</w:t>
            </w:r>
            <w:r w:rsidRPr="005E498A">
              <w:rPr>
                <w:rFonts w:ascii="Trebuchet MS" w:hAnsi="Trebuchet MS"/>
                <w:sz w:val="21"/>
                <w:szCs w:val="21"/>
                <w:shd w:val="clear" w:color="auto" w:fill="FFFFFF"/>
              </w:rPr>
              <w:t>Atomic and Electronic Structure of Solids, Efthimios Kaxiras, Cambridge University Press - 2003.</w:t>
            </w:r>
            <w:r w:rsidRPr="005E498A">
              <w:rPr>
                <w:rStyle w:val="apple-converted-space"/>
                <w:rFonts w:ascii="Trebuchet MS" w:hAnsi="Trebuchet MS"/>
                <w:sz w:val="21"/>
                <w:szCs w:val="21"/>
                <w:shd w:val="clear" w:color="auto" w:fill="FFFFFF"/>
              </w:rPr>
              <w:t> </w:t>
            </w:r>
            <w:r w:rsidRPr="005E498A">
              <w:rPr>
                <w:noProof/>
              </w:rPr>
              <w:drawing>
                <wp:inline distT="0" distB="0" distL="0" distR="0">
                  <wp:extent cx="38100" cy="38100"/>
                  <wp:effectExtent l="0" t="0" r="0" b="0"/>
                  <wp:docPr id="4" name="Picture 4" descr="http://eobs.cu.edu.tr/image/no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eobs.cu.edu.tr/image/nok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5E498A">
              <w:rPr>
                <w:shd w:val="clear" w:color="auto" w:fill="FFFFFF"/>
              </w:rPr>
              <w:t> Nonlinear Optics and Optical Physics, Iam-Choon Khoo, Juan Francesco Lam, Francesco Simoni, World Scientific-1994.</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Pr="005E498A"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FİZ522</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hyperlink r:id="rId6" w:history="1">
              <w:r w:rsidRPr="005E498A">
                <w:rPr>
                  <w:rStyle w:val="Hyperlink"/>
                  <w:shd w:val="clear" w:color="auto" w:fill="FFFFFF"/>
                </w:rPr>
                <w:t>Lineer ve Lineer Olmayan Optik I</w:t>
              </w:r>
            </w:hyperlink>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rFonts w:ascii="Tahoma" w:hAnsi="Tahoma" w:cs="Tahoma"/>
                <w:b/>
                <w:bCs/>
                <w:sz w:val="17"/>
                <w:szCs w:val="17"/>
                <w:shd w:val="clear" w:color="auto" w:fill="FFFFFF"/>
              </w:rPr>
              <w:t> </w:t>
            </w:r>
            <w:r w:rsidRPr="005E498A">
              <w:rPr>
                <w:shd w:val="clear" w:color="auto" w:fill="FFFFFF"/>
              </w:rPr>
              <w:t>Doç.Dr. Hüsnü KOÇ</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FİZİK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shd w:val="clear" w:color="auto" w:fill="FFFFFF"/>
              </w:rPr>
              <w:t> </w:t>
            </w:r>
            <w:r w:rsidRPr="005E498A">
              <w:rPr>
                <w:shd w:val="clear" w:color="auto" w:fill="FFFFFF"/>
              </w:rPr>
              <w:t>Kristal örgü dinamiğiyle ilgili temel kavramları ve prensipleri öğretilmesi. Bazı basit kristal sistemlerde fonon spektrumunun incelenmesi.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tbl>
            <w:tblPr>
              <w:tblW w:w="5000" w:type="pct"/>
              <w:tblCellSpacing w:w="52" w:type="dxa"/>
              <w:shd w:val="clear" w:color="auto" w:fill="FFFFFF"/>
              <w:tblCellMar>
                <w:left w:w="0" w:type="dxa"/>
                <w:right w:w="0" w:type="dxa"/>
              </w:tblCellMar>
              <w:tblLook w:val="04A0" w:firstRow="1" w:lastRow="0" w:firstColumn="1" w:lastColumn="0" w:noHBand="0" w:noVBand="1"/>
            </w:tblPr>
            <w:tblGrid>
              <w:gridCol w:w="1521"/>
              <w:gridCol w:w="1469"/>
              <w:gridCol w:w="1469"/>
              <w:gridCol w:w="1521"/>
            </w:tblGrid>
            <w:tr w:rsidR="008939AE" w:rsidRPr="005E498A" w:rsidTr="001D1752">
              <w:trPr>
                <w:tblCellSpacing w:w="52" w:type="dxa"/>
              </w:trPr>
              <w:tc>
                <w:tcPr>
                  <w:tcW w:w="3950" w:type="pct"/>
                  <w:gridSpan w:val="4"/>
                  <w:shd w:val="clear" w:color="auto" w:fill="FFFFFF"/>
                  <w:vAlign w:val="center"/>
                  <w:hideMark/>
                </w:tcPr>
                <w:p w:rsidR="008939AE" w:rsidRPr="005E498A" w:rsidRDefault="008939AE" w:rsidP="001D1752">
                  <w:pPr>
                    <w:jc w:val="both"/>
                  </w:pPr>
                  <w:r w:rsidRPr="005E498A">
                    <w:t>Katıların makroskopik ve mikroskopik özellikleri; kristallerin fiziksel ve termodinamik özellikleri; örgü titreşiminin klasik modeli; kristal titreşim kiplerinin kuantum teorisi; dinamik eşitlikler; Grüneisen parametreleri, Einstein ve Debye modelleri; kuvvet sabitleri ve Hellmann-Feynman kuvvetleri; lineer tepki yaklaşımları, fonon bant yapısı; kızıl ötesi ve Raman spektroskopisi; fonon dağılım eğrileri, fonon saçılması ve elektron-fonon etkileşimi.</w:t>
                  </w:r>
                </w:p>
              </w:tc>
            </w:tr>
            <w:tr w:rsidR="008939AE" w:rsidRPr="005E498A" w:rsidTr="001D1752">
              <w:trPr>
                <w:tblCellSpacing w:w="52" w:type="dxa"/>
              </w:trPr>
              <w:tc>
                <w:tcPr>
                  <w:tcW w:w="0" w:type="auto"/>
                  <w:shd w:val="clear" w:color="auto" w:fill="FFFFFF"/>
                  <w:vAlign w:val="center"/>
                  <w:hideMark/>
                </w:tcPr>
                <w:p w:rsidR="008939AE" w:rsidRPr="005E498A" w:rsidRDefault="008939AE" w:rsidP="001D1752">
                  <w:pPr>
                    <w:rPr>
                      <w:rFonts w:ascii="Arial" w:hAnsi="Arial" w:cs="Arial"/>
                      <w:sz w:val="17"/>
                      <w:szCs w:val="17"/>
                    </w:rPr>
                  </w:pPr>
                </w:p>
              </w:tc>
              <w:tc>
                <w:tcPr>
                  <w:tcW w:w="0" w:type="auto"/>
                  <w:shd w:val="clear" w:color="auto" w:fill="FFFFFF"/>
                  <w:vAlign w:val="center"/>
                  <w:hideMark/>
                </w:tcPr>
                <w:p w:rsidR="008939AE" w:rsidRPr="005E498A" w:rsidRDefault="008939AE" w:rsidP="001D1752">
                  <w:pPr>
                    <w:rPr>
                      <w:sz w:val="20"/>
                      <w:szCs w:val="20"/>
                    </w:rPr>
                  </w:pPr>
                </w:p>
              </w:tc>
              <w:tc>
                <w:tcPr>
                  <w:tcW w:w="0" w:type="auto"/>
                  <w:shd w:val="clear" w:color="auto" w:fill="FFFFFF"/>
                  <w:vAlign w:val="center"/>
                  <w:hideMark/>
                </w:tcPr>
                <w:p w:rsidR="008939AE" w:rsidRPr="005E498A" w:rsidRDefault="008939AE" w:rsidP="001D1752">
                  <w:pPr>
                    <w:rPr>
                      <w:sz w:val="20"/>
                      <w:szCs w:val="20"/>
                    </w:rPr>
                  </w:pPr>
                </w:p>
              </w:tc>
              <w:tc>
                <w:tcPr>
                  <w:tcW w:w="0" w:type="auto"/>
                  <w:shd w:val="clear" w:color="auto" w:fill="FFFFFF"/>
                  <w:vAlign w:val="center"/>
                  <w:hideMark/>
                </w:tcPr>
                <w:p w:rsidR="008939AE" w:rsidRPr="005E498A" w:rsidRDefault="008939AE" w:rsidP="001D1752">
                  <w:pPr>
                    <w:rPr>
                      <w:sz w:val="20"/>
                      <w:szCs w:val="20"/>
                    </w:rPr>
                  </w:pPr>
                </w:p>
              </w:tc>
            </w:tr>
          </w:tbl>
          <w:p w:rsidR="008939AE" w:rsidRPr="005E498A" w:rsidRDefault="008939AE" w:rsidP="001D1752">
            <w:pPr>
              <w:spacing w:before="120" w:after="120"/>
              <w:jc w:val="both"/>
            </w:pP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 Nonlinear Optics, E. G. Sauter, A wiley-Interscience Publication, -1996.</w:t>
            </w:r>
            <w:r w:rsidRPr="005E498A">
              <w:br/>
            </w:r>
            <w:r w:rsidRPr="005E498A">
              <w:rPr>
                <w:noProof/>
              </w:rPr>
              <w:lastRenderedPageBreak/>
              <w:drawing>
                <wp:inline distT="0" distB="0" distL="0" distR="0">
                  <wp:extent cx="38100" cy="38100"/>
                  <wp:effectExtent l="0" t="0" r="0" b="0"/>
                  <wp:docPr id="3" name="Picture 3" descr="http://eobs.cu.edu.tr/image/no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eobs.cu.edu.tr/image/nok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5E498A">
              <w:rPr>
                <w:shd w:val="clear" w:color="auto" w:fill="FFFFFF"/>
              </w:rPr>
              <w:t> Optical Properties of Solids, Mark Fox, Oxford master series in condensed matter physics, 2001.</w:t>
            </w:r>
            <w:r w:rsidRPr="005E498A">
              <w:br/>
            </w:r>
            <w:r w:rsidRPr="005E498A">
              <w:rPr>
                <w:noProof/>
              </w:rPr>
              <w:drawing>
                <wp:inline distT="0" distB="0" distL="0" distR="0">
                  <wp:extent cx="38100" cy="38100"/>
                  <wp:effectExtent l="0" t="0" r="0" b="0"/>
                  <wp:docPr id="2" name="Picture 2" descr="http://eobs.cu.edu.tr/image/no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eobs.cu.edu.tr/image/nok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5E498A">
              <w:rPr>
                <w:shd w:val="clear" w:color="auto" w:fill="FFFFFF"/>
              </w:rPr>
              <w:t> Nonlinear Optics, Robert W. Boyd, Academic Press Inc., -1992.</w:t>
            </w:r>
            <w:r w:rsidRPr="005E498A">
              <w:br/>
            </w:r>
            <w:r w:rsidRPr="005E498A">
              <w:rPr>
                <w:noProof/>
              </w:rPr>
              <w:drawing>
                <wp:inline distT="0" distB="0" distL="0" distR="0">
                  <wp:extent cx="38100" cy="38100"/>
                  <wp:effectExtent l="0" t="0" r="0" b="0"/>
                  <wp:docPr id="1" name="Picture 1" descr="http://eobs.cu.edu.tr/image/nok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eobs.cu.edu.tr/image/nok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5E498A">
              <w:rPr>
                <w:shd w:val="clear" w:color="auto" w:fill="FFFFFF"/>
              </w:rPr>
              <w:t> Nonlinear Optics and Optical Physics, Iam-Choon Khoo, Juan Francesco Lam, Francesco Simoni, World Scientific-1994.</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lastRenderedPageBreak/>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 xml:space="preserve">Dersin Kodu </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FİZ524</w:t>
            </w:r>
          </w:p>
          <w:p w:rsidR="008939AE" w:rsidRPr="005E498A" w:rsidRDefault="008939AE" w:rsidP="001D1752">
            <w:pPr>
              <w:rPr>
                <w:rFonts w:ascii="Tahoma" w:hAnsi="Tahoma" w:cs="Tahoma"/>
                <w:b/>
                <w:bCs/>
                <w:sz w:val="16"/>
                <w:szCs w:val="16"/>
              </w:rPr>
            </w:pPr>
            <w:r w:rsidRPr="005E498A">
              <w:rPr>
                <w:rFonts w:ascii="Tahoma" w:hAnsi="Tahoma" w:cs="Tahoma"/>
                <w:b/>
                <w:bCs/>
                <w:sz w:val="16"/>
                <w:szCs w:val="16"/>
              </w:rPr>
              <w:br/>
              <w:t xml:space="preserve"> </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Cs/>
                <w:shd w:val="clear" w:color="auto" w:fill="FFFFFF"/>
              </w:rPr>
              <w:t xml:space="preserve"> Manyetik Rezonansa Giriş II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Seçmeli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3</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5</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Yrd. Doç. Dr. </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FİZİK (TEZLİ Y.L.)</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pPr>
            <w:r w:rsidRPr="00CF5593">
              <w:rPr>
                <w:b/>
                <w:bCs/>
                <w:shd w:val="clear" w:color="auto" w:fill="FFFFFF"/>
              </w:rPr>
              <w:t> </w:t>
            </w:r>
            <w:r w:rsidRPr="00CF5593">
              <w:rPr>
                <w:shd w:val="clear" w:color="auto" w:fill="FFFFFF"/>
              </w:rPr>
              <w:t>NMR'ın ileri kavram, yasa ve teorilerini öğretmek</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jc w:val="both"/>
            </w:pPr>
            <w:r w:rsidRPr="00CF5593">
              <w:rPr>
                <w:b/>
                <w:bCs/>
                <w:shd w:val="clear" w:color="auto" w:fill="FFFFFF"/>
              </w:rPr>
              <w:t> </w:t>
            </w:r>
            <w:r w:rsidRPr="00CF5593">
              <w:rPr>
                <w:shd w:val="clear" w:color="auto" w:fill="FFFFFF"/>
              </w:rPr>
              <w:t>Spektroskopi ve Spektroskopi olarak Mağnetik Rezonans Magnetik Rezonansta Temel Kavramlar Enerjinin Soğrulması ve Spin-Örgü Durulması Magnetik Rezonansta Deneysel Teknik EPR ve NMR Spektrometreleri Kuantum Mekaniksel İşlemler: Operator, Özdeger, Özfonksiyon Operatörlerin Özellikleri, Matris Gösterimi ve Spin Operatörleri Spin Sisteminin Dinamik İncelenmesi-Klasik Yöntem: Yalıtık Spin Sisteminde Hareket Denklemi Değişmez Alanda Hareket- Larmor Dönü hareketi Döner Koordinatlarda Hareket ve RF ya da MD Alanında Hareket Bloch Denklemleri Durulma Zamanları: T1 ve T2 Magnetik Duygunluk Spin Sisteminin Soğurduğu Enerji Durulma Zamanlarının Geçiş Etkileri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lastRenderedPageBreak/>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CF5593" w:rsidRDefault="008939AE" w:rsidP="001D1752">
            <w:pPr>
              <w:spacing w:before="120" w:after="120"/>
              <w:rPr>
                <w:shd w:val="clear" w:color="auto" w:fill="FFFFFF"/>
              </w:rPr>
            </w:pPr>
            <w:r w:rsidRPr="00CF5593">
              <w:rPr>
                <w:b/>
                <w:bCs/>
                <w:shd w:val="clear" w:color="auto" w:fill="FFFFFF"/>
              </w:rPr>
              <w:t>  -</w:t>
            </w:r>
            <w:r w:rsidRPr="00CF5593">
              <w:rPr>
                <w:shd w:val="clear" w:color="auto" w:fill="FFFFFF"/>
              </w:rPr>
              <w:t>Charles P. Slichter “Magnetik Rezonansın İlkeleri” İllinois Üniversitesi</w:t>
            </w:r>
            <w:r w:rsidRPr="00CF5593">
              <w:rPr>
                <w:shd w:val="clear" w:color="auto" w:fill="FFFFFF"/>
              </w:rPr>
              <w:br/>
              <w:t>-Prof. Dr. Semiha Bahçeli “Çekirdek Magnetik Rezonansın Temelleri</w:t>
            </w:r>
            <w:r w:rsidRPr="00CF5593">
              <w:rPr>
                <w:shd w:val="clear" w:color="auto" w:fill="FFFFFF"/>
              </w:rPr>
              <w:br/>
              <w:t>-Prof. Dr. Metin Balcı “Nükleer Magnetik Rezonans Spektroskopisi”</w:t>
            </w:r>
          </w:p>
          <w:p w:rsidR="008939AE" w:rsidRPr="00CF5593" w:rsidRDefault="008939AE" w:rsidP="001D1752">
            <w:pPr>
              <w:spacing w:before="120" w:after="120"/>
            </w:pPr>
            <w:r w:rsidRPr="00CF5593">
              <w:rPr>
                <w:b/>
                <w:bCs/>
                <w:shd w:val="clear" w:color="auto" w:fill="FFFFFF"/>
              </w:rPr>
              <w:t> -</w:t>
            </w:r>
            <w:r w:rsidRPr="00CF5593">
              <w:rPr>
                <w:shd w:val="clear" w:color="auto" w:fill="FFFFFF"/>
              </w:rPr>
              <w:t>Prof. Dr. Fevzi Apaydın“Magnetik Rezonans" (2. Baskı), Hacettepe Üniversitesi, Mühendislik Fakültesi, ANKARA Charles P. Slichter “Magnetik Rezonansın İlkeleri” İllinois Üniversitesi Prof. Dr. Semiha Bahçeli “Çekirdek Magnetik Rezonansın Temelleri Prof. Dr. Metin Balcı “Nükleer Magnetik Rezonans Spektroskopisi”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Dönem içi sınavlar</w:t>
            </w:r>
          </w:p>
          <w:p w:rsidR="008939AE" w:rsidRPr="005E498A" w:rsidRDefault="008939AE" w:rsidP="001D1752">
            <w:pPr>
              <w:spacing w:before="120" w:after="120"/>
            </w:pPr>
            <w:r w:rsidRPr="005E498A">
              <w:t> Vize:%40,  Final: %60</w:t>
            </w:r>
          </w:p>
        </w:tc>
      </w:tr>
    </w:tbl>
    <w:p w:rsidR="008939AE" w:rsidRDefault="008939AE" w:rsidP="008939AE">
      <w:pPr>
        <w:spacing w:before="120" w:after="120"/>
        <w:jc w:val="center"/>
        <w:rPr>
          <w:b/>
          <w:u w:val="single"/>
        </w:rPr>
      </w:pPr>
    </w:p>
    <w:p w:rsidR="008939AE" w:rsidRDefault="008939AE" w:rsidP="008939AE">
      <w:pPr>
        <w:spacing w:before="120" w:after="120"/>
        <w:jc w:val="center"/>
        <w:rPr>
          <w:b/>
          <w:u w:val="single"/>
        </w:rPr>
      </w:pPr>
    </w:p>
    <w:p w:rsidR="008939AE" w:rsidRDefault="008939AE" w:rsidP="008939AE">
      <w:pPr>
        <w:spacing w:before="120" w:after="120"/>
        <w:jc w:val="center"/>
        <w:rPr>
          <w:b/>
          <w:u w:val="single"/>
        </w:rPr>
      </w:pPr>
    </w:p>
    <w:p w:rsidR="008939AE" w:rsidRDefault="008939AE" w:rsidP="008939AE">
      <w:pPr>
        <w:tabs>
          <w:tab w:val="left" w:pos="567"/>
        </w:tabs>
        <w:spacing w:line="360" w:lineRule="auto"/>
        <w:jc w:val="center"/>
        <w:rPr>
          <w:b/>
        </w:rPr>
      </w:pPr>
    </w:p>
    <w:tbl>
      <w:tblPr>
        <w:tblW w:w="9000" w:type="dxa"/>
        <w:tblInd w:w="70" w:type="dxa"/>
        <w:tblCellMar>
          <w:left w:w="0" w:type="dxa"/>
          <w:right w:w="0" w:type="dxa"/>
        </w:tblCellMar>
        <w:tblLook w:val="0000" w:firstRow="0" w:lastRow="0" w:firstColumn="0" w:lastColumn="0" w:noHBand="0" w:noVBand="0"/>
      </w:tblPr>
      <w:tblGrid>
        <w:gridCol w:w="2700"/>
        <w:gridCol w:w="6300"/>
      </w:tblGrid>
      <w:tr w:rsidR="008939AE" w:rsidRPr="00FC247E"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Adı</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Yüksek Lisans Semineri</w:t>
            </w:r>
          </w:p>
        </w:tc>
      </w:tr>
      <w:tr w:rsidR="008939AE" w:rsidRPr="00FC247E" w:rsidTr="001D1752">
        <w:trPr>
          <w:trHeight w:hRule="exact" w:val="401"/>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Kodu</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Pr>
                <w:rFonts w:eastAsia="Calibri"/>
                <w:lang w:eastAsia="en-US"/>
              </w:rPr>
              <w:t>FİZ5</w:t>
            </w:r>
            <w:r w:rsidRPr="00FC247E">
              <w:rPr>
                <w:rFonts w:eastAsia="Calibri"/>
                <w:lang w:eastAsia="en-US"/>
              </w:rPr>
              <w:t>00</w:t>
            </w:r>
          </w:p>
        </w:tc>
      </w:tr>
      <w:tr w:rsidR="008939AE" w:rsidRPr="00FC247E" w:rsidTr="001D1752">
        <w:trPr>
          <w:trHeight w:hRule="exact" w:val="420"/>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AKTS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Pr>
                <w:rFonts w:eastAsia="Calibri"/>
                <w:lang w:eastAsia="en-US"/>
              </w:rPr>
              <w:t>5</w:t>
            </w:r>
          </w:p>
        </w:tc>
      </w:tr>
      <w:tr w:rsidR="008939AE" w:rsidRPr="00FC247E" w:rsidTr="001D1752">
        <w:trPr>
          <w:trHeight w:hRule="exact" w:val="42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keepNext/>
              <w:outlineLvl w:val="2"/>
              <w:rPr>
                <w:b/>
                <w:bCs/>
                <w:lang w:val="en-US" w:eastAsia="en-US"/>
              </w:rPr>
            </w:pPr>
            <w:proofErr w:type="spellStart"/>
            <w:r w:rsidRPr="00FC247E">
              <w:rPr>
                <w:b/>
                <w:bCs/>
                <w:lang w:val="en-US" w:eastAsia="en-US"/>
              </w:rPr>
              <w:t>Dersin</w:t>
            </w:r>
            <w:proofErr w:type="spellEnd"/>
            <w:r w:rsidRPr="00FC247E">
              <w:rPr>
                <w:b/>
                <w:bCs/>
                <w:lang w:val="en-US" w:eastAsia="en-US"/>
              </w:rPr>
              <w:t xml:space="preserve"> </w:t>
            </w:r>
            <w:r w:rsidRPr="00FC247E">
              <w:rPr>
                <w:b/>
                <w:bCs/>
              </w:rPr>
              <w:t>Yerel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 xml:space="preserve">0 </w:t>
            </w:r>
          </w:p>
        </w:tc>
      </w:tr>
      <w:tr w:rsidR="008939AE" w:rsidRPr="00FC247E" w:rsidTr="001D1752">
        <w:trPr>
          <w:trHeight w:hRule="exact" w:val="41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 xml:space="preserve">Dersin Sorumlusu </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Bölüm Öğretim Üyeleri</w:t>
            </w:r>
          </w:p>
        </w:tc>
      </w:tr>
      <w:tr w:rsidR="008939AE" w:rsidRPr="00FC247E"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 Dönemi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ind w:left="502" w:hanging="437"/>
              <w:rPr>
                <w:rFonts w:eastAsia="Calibri"/>
                <w:lang w:eastAsia="en-US"/>
              </w:rPr>
            </w:pPr>
            <w:r>
              <w:rPr>
                <w:rFonts w:eastAsia="Calibri"/>
                <w:lang w:eastAsia="en-US"/>
              </w:rPr>
              <w:t>Bahar</w:t>
            </w:r>
          </w:p>
        </w:tc>
      </w:tr>
      <w:tr w:rsidR="008939AE" w:rsidRPr="00FC247E" w:rsidTr="001D1752">
        <w:trPr>
          <w:trHeight w:hRule="exact" w:val="343"/>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Türü</w:t>
            </w:r>
          </w:p>
          <w:p w:rsidR="008939AE" w:rsidRPr="00FC247E" w:rsidRDefault="008939AE" w:rsidP="001D1752">
            <w:r w:rsidRPr="00FC247E">
              <w:rPr>
                <w:b/>
                <w:bCs/>
              </w:rPr>
              <w:t>(Zorunlu / Seçmeli)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Zorunlu</w:t>
            </w:r>
          </w:p>
        </w:tc>
      </w:tr>
      <w:tr w:rsidR="008939AE" w:rsidRPr="00FC247E" w:rsidTr="001D1752">
        <w:trPr>
          <w:trHeight w:hRule="exact" w:val="424"/>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Önkoşulu</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Yok</w:t>
            </w:r>
          </w:p>
        </w:tc>
      </w:tr>
      <w:tr w:rsidR="008939AE" w:rsidRPr="00FC247E" w:rsidTr="001D1752">
        <w:trPr>
          <w:trHeight w:hRule="exact" w:val="714"/>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 xml:space="preserve">Dersin İçeriği </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Anabilim dalı ile ilgili danışmanın belirleyeceği bir konuda yüksek lisans seminer çalışması yapılacaktır.</w:t>
            </w:r>
          </w:p>
        </w:tc>
      </w:tr>
      <w:tr w:rsidR="008939AE" w:rsidRPr="00FC247E" w:rsidTr="001D1752">
        <w:trPr>
          <w:trHeight w:hRule="exact" w:val="696"/>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Dersin Amaç ve Hedefleri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Bu dersin amacı, ders içeriğinde belirtilen temel kavramları ve teknikleri tanıtmaktır.</w:t>
            </w:r>
          </w:p>
        </w:tc>
      </w:tr>
      <w:tr w:rsidR="008939AE" w:rsidRPr="00FC247E" w:rsidTr="001D1752">
        <w:trPr>
          <w:trHeight w:hRule="exact" w:val="436"/>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Değerlendirme</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tabs>
                <w:tab w:val="left" w:pos="1199"/>
              </w:tabs>
              <w:jc w:val="both"/>
              <w:rPr>
                <w:rFonts w:eastAsia="Calibri"/>
                <w:lang w:eastAsia="en-US"/>
              </w:rPr>
            </w:pPr>
            <w:r w:rsidRPr="00FC247E">
              <w:rPr>
                <w:rFonts w:eastAsia="Calibri"/>
                <w:lang w:eastAsia="en-US"/>
              </w:rPr>
              <w:t>Başarılı/Başarısız</w:t>
            </w:r>
          </w:p>
        </w:tc>
      </w:tr>
      <w:tr w:rsidR="008939AE" w:rsidRPr="00FC247E" w:rsidTr="001D1752">
        <w:trPr>
          <w:trHeight w:hRule="exact" w:val="570"/>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Yararlanılacak Kaynaklar</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İnternet, Elektronik veri tanabları</w:t>
            </w:r>
          </w:p>
        </w:tc>
      </w:tr>
    </w:tbl>
    <w:p w:rsidR="008939AE" w:rsidRPr="00FC247E" w:rsidRDefault="008939AE" w:rsidP="008939AE">
      <w:pPr>
        <w:spacing w:after="200" w:line="360" w:lineRule="auto"/>
        <w:rPr>
          <w:rFonts w:eastAsia="Calibri"/>
          <w:lang w:eastAsia="en-US"/>
        </w:rPr>
      </w:pPr>
    </w:p>
    <w:tbl>
      <w:tblPr>
        <w:tblW w:w="9000" w:type="dxa"/>
        <w:tblInd w:w="70" w:type="dxa"/>
        <w:tblCellMar>
          <w:left w:w="0" w:type="dxa"/>
          <w:right w:w="0" w:type="dxa"/>
        </w:tblCellMar>
        <w:tblLook w:val="0000" w:firstRow="0" w:lastRow="0" w:firstColumn="0" w:lastColumn="0" w:noHBand="0" w:noVBand="0"/>
      </w:tblPr>
      <w:tblGrid>
        <w:gridCol w:w="2700"/>
        <w:gridCol w:w="6300"/>
      </w:tblGrid>
      <w:tr w:rsidR="008939AE" w:rsidRPr="00FC247E" w:rsidTr="001D1752">
        <w:trPr>
          <w:trHeight w:hRule="exact" w:val="338"/>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Adı</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Yüksek Lisans Tez Hazırlık</w:t>
            </w:r>
          </w:p>
        </w:tc>
      </w:tr>
      <w:tr w:rsidR="008939AE" w:rsidRPr="00FC247E" w:rsidTr="001D1752">
        <w:trPr>
          <w:trHeight w:hRule="exact" w:val="428"/>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Kodu</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Pr>
                <w:rFonts w:eastAsia="Calibri"/>
                <w:lang w:eastAsia="en-US"/>
              </w:rPr>
              <w:t>FİZ</w:t>
            </w:r>
            <w:r w:rsidRPr="00FC247E">
              <w:rPr>
                <w:rFonts w:eastAsia="Calibri"/>
                <w:lang w:eastAsia="en-US"/>
              </w:rPr>
              <w:t>701</w:t>
            </w:r>
          </w:p>
        </w:tc>
      </w:tr>
      <w:tr w:rsidR="008939AE" w:rsidRPr="00FC247E" w:rsidTr="001D1752">
        <w:trPr>
          <w:trHeight w:hRule="exact" w:val="40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lastRenderedPageBreak/>
              <w:t>AKTS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2</w:t>
            </w:r>
          </w:p>
        </w:tc>
      </w:tr>
      <w:tr w:rsidR="008939AE" w:rsidRPr="00FC247E" w:rsidTr="001D1752">
        <w:trPr>
          <w:trHeight w:hRule="exact" w:val="412"/>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keepNext/>
              <w:outlineLvl w:val="2"/>
              <w:rPr>
                <w:b/>
                <w:bCs/>
                <w:lang w:val="en-US" w:eastAsia="en-US"/>
              </w:rPr>
            </w:pPr>
            <w:proofErr w:type="spellStart"/>
            <w:r w:rsidRPr="00FC247E">
              <w:rPr>
                <w:b/>
                <w:bCs/>
                <w:lang w:val="en-US" w:eastAsia="en-US"/>
              </w:rPr>
              <w:t>Dersin</w:t>
            </w:r>
            <w:proofErr w:type="spellEnd"/>
            <w:r w:rsidRPr="00FC247E">
              <w:rPr>
                <w:b/>
                <w:bCs/>
                <w:lang w:val="en-US" w:eastAsia="en-US"/>
              </w:rPr>
              <w:t xml:space="preserve"> </w:t>
            </w:r>
            <w:r w:rsidRPr="00FC247E">
              <w:rPr>
                <w:b/>
                <w:bCs/>
              </w:rPr>
              <w:t>Yerel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0</w:t>
            </w:r>
          </w:p>
        </w:tc>
      </w:tr>
      <w:tr w:rsidR="008939AE" w:rsidRPr="00FC247E" w:rsidTr="001D1752">
        <w:trPr>
          <w:trHeight w:hRule="exact" w:val="290"/>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 xml:space="preserve">Dersin Sorumlusu </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Bölüm Öğretim Üyeleri</w:t>
            </w:r>
          </w:p>
        </w:tc>
      </w:tr>
      <w:tr w:rsidR="008939AE" w:rsidRPr="00FC247E" w:rsidTr="001D1752">
        <w:trPr>
          <w:trHeight w:hRule="exact" w:val="43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 Dönemi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numPr>
                <w:ilvl w:val="3"/>
                <w:numId w:val="20"/>
              </w:numPr>
              <w:ind w:left="349" w:hanging="284"/>
              <w:jc w:val="both"/>
              <w:rPr>
                <w:rFonts w:eastAsia="Calibri"/>
                <w:lang w:eastAsia="en-US"/>
              </w:rPr>
            </w:pPr>
            <w:r w:rsidRPr="00FC247E">
              <w:rPr>
                <w:rFonts w:eastAsia="Calibri"/>
                <w:lang w:eastAsia="en-US"/>
              </w:rPr>
              <w:t>Yarıyıl (Güz Dönemi)</w:t>
            </w:r>
          </w:p>
        </w:tc>
      </w:tr>
      <w:tr w:rsidR="008939AE" w:rsidRPr="00FC247E" w:rsidTr="001D1752">
        <w:trPr>
          <w:trHeight w:hRule="exact" w:val="569"/>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Türü</w:t>
            </w:r>
          </w:p>
          <w:p w:rsidR="008939AE" w:rsidRPr="00FC247E" w:rsidRDefault="008939AE" w:rsidP="001D1752">
            <w:r w:rsidRPr="00FC247E">
              <w:rPr>
                <w:b/>
                <w:bCs/>
              </w:rPr>
              <w:t>(Zorunlu / Seçmeli)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Zorunlu</w:t>
            </w:r>
          </w:p>
        </w:tc>
      </w:tr>
      <w:tr w:rsidR="008939AE" w:rsidRPr="00FC247E" w:rsidTr="001D1752">
        <w:trPr>
          <w:trHeight w:hRule="exact" w:val="585"/>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 xml:space="preserve">Dersin İçeriği </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Tez konusu ile ilgili literatür taraması</w:t>
            </w:r>
          </w:p>
        </w:tc>
      </w:tr>
      <w:tr w:rsidR="008939AE" w:rsidRPr="00FC247E" w:rsidTr="001D1752">
        <w:trPr>
          <w:trHeight w:hRule="exact" w:val="565"/>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Dersin Amaç ve Hedefleri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Belirlenen tez konusu ile ilgili literatür tarama, inceleme, anlama</w:t>
            </w:r>
          </w:p>
        </w:tc>
      </w:tr>
      <w:tr w:rsidR="008939AE" w:rsidRPr="00FC247E" w:rsidTr="001D1752">
        <w:trPr>
          <w:trHeight w:hRule="exact" w:val="560"/>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Değerlendirme</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tabs>
                <w:tab w:val="left" w:pos="1199"/>
              </w:tabs>
              <w:jc w:val="both"/>
              <w:rPr>
                <w:rFonts w:eastAsia="Calibri"/>
                <w:lang w:eastAsia="en-US"/>
              </w:rPr>
            </w:pPr>
            <w:r w:rsidRPr="00FC247E">
              <w:rPr>
                <w:rFonts w:eastAsia="Calibri"/>
                <w:lang w:eastAsia="en-US"/>
              </w:rPr>
              <w:t>Başarılı/Başarısız</w:t>
            </w:r>
          </w:p>
        </w:tc>
      </w:tr>
      <w:tr w:rsidR="008939AE" w:rsidRPr="00FC247E" w:rsidTr="001D1752">
        <w:trPr>
          <w:trHeight w:hRule="exact" w:val="709"/>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Yararlanılacak Kaynaklar</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İnternet, Elektronik veri tabanları</w:t>
            </w:r>
          </w:p>
          <w:p w:rsidR="008939AE" w:rsidRPr="00FC247E" w:rsidRDefault="008939AE" w:rsidP="001D1752">
            <w:pPr>
              <w:jc w:val="both"/>
              <w:rPr>
                <w:rFonts w:eastAsia="Calibri"/>
                <w:lang w:eastAsia="en-US"/>
              </w:rPr>
            </w:pPr>
          </w:p>
        </w:tc>
      </w:tr>
    </w:tbl>
    <w:p w:rsidR="008939AE" w:rsidRPr="00FC247E" w:rsidRDefault="008939AE" w:rsidP="008939AE">
      <w:pPr>
        <w:spacing w:after="200" w:line="360" w:lineRule="auto"/>
        <w:rPr>
          <w:rFonts w:eastAsia="Calibri"/>
          <w:lang w:eastAsia="en-US"/>
        </w:rPr>
      </w:pPr>
    </w:p>
    <w:p w:rsidR="008939AE" w:rsidRPr="00FC247E" w:rsidRDefault="008939AE" w:rsidP="008939AE">
      <w:pPr>
        <w:spacing w:after="200" w:line="360" w:lineRule="auto"/>
        <w:rPr>
          <w:rFonts w:eastAsia="Calibri"/>
          <w:lang w:eastAsia="en-US"/>
        </w:rPr>
      </w:pPr>
    </w:p>
    <w:tbl>
      <w:tblPr>
        <w:tblW w:w="9000" w:type="dxa"/>
        <w:tblInd w:w="70" w:type="dxa"/>
        <w:tblCellMar>
          <w:left w:w="0" w:type="dxa"/>
          <w:right w:w="0" w:type="dxa"/>
        </w:tblCellMar>
        <w:tblLook w:val="0000" w:firstRow="0" w:lastRow="0" w:firstColumn="0" w:lastColumn="0" w:noHBand="0" w:noVBand="0"/>
      </w:tblPr>
      <w:tblGrid>
        <w:gridCol w:w="2700"/>
        <w:gridCol w:w="6300"/>
      </w:tblGrid>
      <w:tr w:rsidR="008939AE" w:rsidRPr="00FC247E" w:rsidTr="001D1752">
        <w:trPr>
          <w:trHeight w:hRule="exact" w:val="455"/>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Adı</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Yüksek Lisans Tez Hazırlık</w:t>
            </w:r>
          </w:p>
        </w:tc>
      </w:tr>
      <w:tr w:rsidR="008939AE" w:rsidRPr="00FC247E" w:rsidTr="001D1752">
        <w:trPr>
          <w:trHeight w:hRule="exact" w:val="419"/>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Kodu</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Pr>
                <w:rFonts w:eastAsia="Calibri"/>
                <w:lang w:eastAsia="en-US"/>
              </w:rPr>
              <w:t>FİZ</w:t>
            </w:r>
            <w:r w:rsidRPr="00FC247E">
              <w:rPr>
                <w:rFonts w:eastAsia="Calibri"/>
                <w:lang w:eastAsia="en-US"/>
              </w:rPr>
              <w:t>702</w:t>
            </w:r>
          </w:p>
        </w:tc>
      </w:tr>
      <w:tr w:rsidR="008939AE" w:rsidRPr="00FC247E" w:rsidTr="001D1752">
        <w:trPr>
          <w:trHeight w:hRule="exact" w:val="425"/>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AKTS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2</w:t>
            </w:r>
          </w:p>
        </w:tc>
      </w:tr>
      <w:tr w:rsidR="008939AE" w:rsidRPr="00FC247E" w:rsidTr="001D1752">
        <w:trPr>
          <w:trHeight w:hRule="exact" w:val="431"/>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keepNext/>
              <w:outlineLvl w:val="2"/>
              <w:rPr>
                <w:b/>
                <w:bCs/>
                <w:lang w:val="en-US" w:eastAsia="en-US"/>
              </w:rPr>
            </w:pPr>
            <w:proofErr w:type="spellStart"/>
            <w:r w:rsidRPr="00FC247E">
              <w:rPr>
                <w:b/>
                <w:bCs/>
                <w:lang w:val="en-US" w:eastAsia="en-US"/>
              </w:rPr>
              <w:t>Dersin</w:t>
            </w:r>
            <w:proofErr w:type="spellEnd"/>
            <w:r w:rsidRPr="00FC247E">
              <w:rPr>
                <w:b/>
                <w:bCs/>
                <w:lang w:val="en-US" w:eastAsia="en-US"/>
              </w:rPr>
              <w:t xml:space="preserve"> </w:t>
            </w:r>
            <w:r w:rsidRPr="00FC247E">
              <w:rPr>
                <w:b/>
                <w:bCs/>
              </w:rPr>
              <w:t>Yerel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0</w:t>
            </w:r>
          </w:p>
        </w:tc>
      </w:tr>
      <w:tr w:rsidR="008939AE" w:rsidRPr="00FC247E" w:rsidTr="001D1752">
        <w:trPr>
          <w:trHeight w:hRule="exact" w:val="408"/>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 xml:space="preserve">Dersin Sorumlusu </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Bölüm Öğretim Üyeleri</w:t>
            </w:r>
          </w:p>
        </w:tc>
      </w:tr>
      <w:tr w:rsidR="008939AE" w:rsidRPr="00FC247E" w:rsidTr="001D1752">
        <w:trPr>
          <w:trHeight w:hRule="exact" w:val="28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 Dönemi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numPr>
                <w:ilvl w:val="3"/>
                <w:numId w:val="20"/>
              </w:numPr>
              <w:ind w:left="491" w:hanging="426"/>
              <w:jc w:val="both"/>
              <w:rPr>
                <w:rFonts w:eastAsia="Calibri"/>
                <w:lang w:eastAsia="en-US"/>
              </w:rPr>
            </w:pPr>
            <w:r w:rsidRPr="00FC247E">
              <w:rPr>
                <w:rFonts w:eastAsia="Calibri"/>
                <w:lang w:eastAsia="en-US"/>
              </w:rPr>
              <w:t>Yarıyıl (Güz Dönemi)</w:t>
            </w:r>
          </w:p>
        </w:tc>
      </w:tr>
      <w:tr w:rsidR="008939AE" w:rsidRPr="00FC247E" w:rsidTr="001D1752">
        <w:trPr>
          <w:trHeight w:hRule="exact" w:val="432"/>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Türü</w:t>
            </w:r>
          </w:p>
          <w:p w:rsidR="008939AE" w:rsidRPr="00FC247E" w:rsidRDefault="008939AE" w:rsidP="001D1752"/>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Zorunlu</w:t>
            </w:r>
          </w:p>
        </w:tc>
      </w:tr>
      <w:tr w:rsidR="008939AE" w:rsidRPr="00FC247E" w:rsidTr="001D1752">
        <w:trPr>
          <w:trHeight w:hRule="exact" w:val="566"/>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 xml:space="preserve">Dersin İçeriği </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Tez konusu ile ilgili literatür taraması</w:t>
            </w:r>
          </w:p>
        </w:tc>
      </w:tr>
      <w:tr w:rsidR="008939AE" w:rsidRPr="00FC247E" w:rsidTr="001D1752">
        <w:trPr>
          <w:trHeight w:hRule="exact" w:val="843"/>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Dersin Amaç ve Hedefleri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Belirlenen tez konusu ile ilgili literatür tarama, inceleme, anlama</w:t>
            </w:r>
          </w:p>
        </w:tc>
      </w:tr>
      <w:tr w:rsidR="008939AE" w:rsidRPr="00FC247E" w:rsidTr="001D1752">
        <w:trPr>
          <w:trHeight w:hRule="exact" w:val="430"/>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Değerlendirme</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tabs>
                <w:tab w:val="left" w:pos="1199"/>
              </w:tabs>
              <w:jc w:val="both"/>
              <w:rPr>
                <w:rFonts w:eastAsia="Calibri"/>
                <w:lang w:eastAsia="en-US"/>
              </w:rPr>
            </w:pPr>
            <w:r w:rsidRPr="00FC247E">
              <w:rPr>
                <w:rFonts w:eastAsia="Calibri"/>
                <w:lang w:eastAsia="en-US"/>
              </w:rPr>
              <w:t>Başarılı/Başarısız</w:t>
            </w:r>
          </w:p>
        </w:tc>
      </w:tr>
      <w:tr w:rsidR="008939AE" w:rsidRPr="00FC247E" w:rsidTr="001D1752">
        <w:trPr>
          <w:trHeight w:hRule="exact" w:val="566"/>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Yararlanılacak Kaynaklar</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İnternet, Elektronik veri tabanları</w:t>
            </w:r>
          </w:p>
          <w:p w:rsidR="008939AE" w:rsidRPr="00FC247E" w:rsidRDefault="008939AE" w:rsidP="001D1752">
            <w:pPr>
              <w:jc w:val="both"/>
              <w:rPr>
                <w:rFonts w:eastAsia="Calibri"/>
                <w:lang w:eastAsia="en-US"/>
              </w:rPr>
            </w:pPr>
          </w:p>
        </w:tc>
      </w:tr>
    </w:tbl>
    <w:p w:rsidR="008939AE" w:rsidRPr="00FC247E" w:rsidRDefault="008939AE" w:rsidP="008939AE">
      <w:pPr>
        <w:spacing w:after="200" w:line="360" w:lineRule="auto"/>
        <w:rPr>
          <w:rFonts w:eastAsia="Calibri"/>
          <w:lang w:eastAsia="en-US"/>
        </w:rPr>
      </w:pPr>
    </w:p>
    <w:tbl>
      <w:tblPr>
        <w:tblW w:w="9000" w:type="dxa"/>
        <w:tblInd w:w="70" w:type="dxa"/>
        <w:tblCellMar>
          <w:left w:w="0" w:type="dxa"/>
          <w:right w:w="0" w:type="dxa"/>
        </w:tblCellMar>
        <w:tblLook w:val="0000" w:firstRow="0" w:lastRow="0" w:firstColumn="0" w:lastColumn="0" w:noHBand="0" w:noVBand="0"/>
      </w:tblPr>
      <w:tblGrid>
        <w:gridCol w:w="2700"/>
        <w:gridCol w:w="6300"/>
      </w:tblGrid>
      <w:tr w:rsidR="008939AE" w:rsidRPr="00FC247E"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Adı</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Yüksek Lisans Tez Çalışması</w:t>
            </w:r>
          </w:p>
        </w:tc>
      </w:tr>
      <w:tr w:rsidR="008939AE" w:rsidRPr="00FC247E"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Kodu</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Pr>
                <w:rFonts w:eastAsia="Calibri"/>
                <w:lang w:eastAsia="en-US"/>
              </w:rPr>
              <w:t>FİZ</w:t>
            </w:r>
            <w:r w:rsidRPr="00FC247E">
              <w:rPr>
                <w:rFonts w:eastAsia="Calibri"/>
                <w:lang w:eastAsia="en-US"/>
              </w:rPr>
              <w:t>703</w:t>
            </w:r>
          </w:p>
        </w:tc>
      </w:tr>
      <w:tr w:rsidR="008939AE" w:rsidRPr="00FC247E"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AKTS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22</w:t>
            </w:r>
          </w:p>
        </w:tc>
      </w:tr>
      <w:tr w:rsidR="008939AE" w:rsidRPr="00FC247E"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keepNext/>
              <w:outlineLvl w:val="2"/>
              <w:rPr>
                <w:b/>
                <w:bCs/>
                <w:lang w:val="en-US" w:eastAsia="en-US"/>
              </w:rPr>
            </w:pPr>
            <w:proofErr w:type="spellStart"/>
            <w:r w:rsidRPr="00FC247E">
              <w:rPr>
                <w:b/>
                <w:bCs/>
                <w:lang w:val="en-US" w:eastAsia="en-US"/>
              </w:rPr>
              <w:lastRenderedPageBreak/>
              <w:t>Dersin</w:t>
            </w:r>
            <w:proofErr w:type="spellEnd"/>
            <w:r w:rsidRPr="00FC247E">
              <w:rPr>
                <w:b/>
                <w:bCs/>
                <w:lang w:val="en-US" w:eastAsia="en-US"/>
              </w:rPr>
              <w:t xml:space="preserve"> </w:t>
            </w:r>
            <w:r w:rsidRPr="00FC247E">
              <w:rPr>
                <w:b/>
                <w:bCs/>
              </w:rPr>
              <w:t>Yerel Kredisi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0</w:t>
            </w:r>
          </w:p>
        </w:tc>
      </w:tr>
      <w:tr w:rsidR="008939AE" w:rsidRPr="00FC247E"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 xml:space="preserve">Dersin Sorumlusu </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Bölüm Öğretim Üyeleri</w:t>
            </w:r>
          </w:p>
        </w:tc>
      </w:tr>
      <w:tr w:rsidR="008939AE" w:rsidRPr="00FC247E" w:rsidTr="001D1752">
        <w:trPr>
          <w:trHeight w:hRule="exact" w:val="567"/>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 Dönemi</w:t>
            </w:r>
          </w:p>
        </w:tc>
        <w:tc>
          <w:tcPr>
            <w:tcW w:w="6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numPr>
                <w:ilvl w:val="3"/>
                <w:numId w:val="20"/>
              </w:numPr>
              <w:ind w:left="491" w:hanging="437"/>
              <w:jc w:val="both"/>
              <w:rPr>
                <w:rFonts w:eastAsia="Calibri"/>
                <w:lang w:eastAsia="en-US"/>
              </w:rPr>
            </w:pPr>
            <w:r w:rsidRPr="00FC247E">
              <w:rPr>
                <w:rFonts w:eastAsia="Calibri"/>
                <w:lang w:eastAsia="en-US"/>
              </w:rPr>
              <w:t>Yarıyıl (Güz Dönemi)</w:t>
            </w:r>
          </w:p>
        </w:tc>
      </w:tr>
      <w:tr w:rsidR="008939AE" w:rsidRPr="00FC247E" w:rsidTr="001D1752">
        <w:trPr>
          <w:trHeight w:hRule="exact" w:val="473"/>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Türü</w:t>
            </w:r>
          </w:p>
          <w:p w:rsidR="008939AE" w:rsidRPr="00FC247E" w:rsidRDefault="008939AE" w:rsidP="001D1752">
            <w:r w:rsidRPr="00FC247E">
              <w:rPr>
                <w:b/>
                <w:bCs/>
              </w:rPr>
              <w:t>(Zorunlu / Seçmeli)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Zorunlu</w:t>
            </w:r>
          </w:p>
        </w:tc>
      </w:tr>
      <w:tr w:rsidR="008939AE" w:rsidRPr="00FC247E" w:rsidTr="001D1752">
        <w:trPr>
          <w:trHeight w:hRule="exact" w:val="56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Önkoşulu</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numPr>
                <w:ilvl w:val="2"/>
                <w:numId w:val="4"/>
              </w:numPr>
              <w:tabs>
                <w:tab w:val="clear" w:pos="2160"/>
                <w:tab w:val="num" w:pos="349"/>
              </w:tabs>
              <w:ind w:hanging="2095"/>
              <w:jc w:val="both"/>
              <w:rPr>
                <w:rFonts w:eastAsia="Calibri"/>
                <w:lang w:eastAsia="en-US"/>
              </w:rPr>
            </w:pPr>
            <w:r w:rsidRPr="00FC247E">
              <w:rPr>
                <w:rFonts w:eastAsia="Calibri"/>
                <w:lang w:eastAsia="en-US"/>
              </w:rPr>
              <w:t>Ve 2. Yarıyıllarda 30’ar AKTS’LİK dersi başarmış olmak</w:t>
            </w:r>
          </w:p>
        </w:tc>
      </w:tr>
      <w:tr w:rsidR="008939AE" w:rsidRPr="00FC247E" w:rsidTr="001D1752">
        <w:trPr>
          <w:trHeight w:hRule="exact" w:val="843"/>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 xml:space="preserve">Dersin İçeriği </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Tez konusu ile ilgili deneysel çalışmalar</w:t>
            </w:r>
          </w:p>
        </w:tc>
      </w:tr>
      <w:tr w:rsidR="008939AE" w:rsidRPr="00FC247E" w:rsidTr="001D1752">
        <w:trPr>
          <w:trHeight w:hRule="exact" w:val="1139"/>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Dersin Amaç ve Hedefleri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Tez konusu ile ilgili deneysel çalışmaları gerçekleştirmek.</w:t>
            </w:r>
          </w:p>
        </w:tc>
      </w:tr>
      <w:tr w:rsidR="008939AE" w:rsidRPr="00FC247E" w:rsidTr="001D1752">
        <w:trPr>
          <w:trHeight w:hRule="exact" w:val="73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Değerlendirme</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tabs>
                <w:tab w:val="left" w:pos="1199"/>
              </w:tabs>
              <w:jc w:val="both"/>
              <w:rPr>
                <w:rFonts w:eastAsia="Calibri"/>
                <w:lang w:eastAsia="en-US"/>
              </w:rPr>
            </w:pPr>
            <w:r w:rsidRPr="00FC247E">
              <w:rPr>
                <w:rFonts w:eastAsia="Calibri"/>
                <w:lang w:eastAsia="en-US"/>
              </w:rPr>
              <w:t>Başarılı/Başarısız</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r w:rsidRPr="00FC247E">
              <w:rPr>
                <w:b/>
                <w:bCs/>
              </w:rPr>
              <w:t>Yararlanılacak Kaynaklar</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İnternet, Elektronik veri tabanları</w:t>
            </w:r>
          </w:p>
          <w:p w:rsidR="008939AE" w:rsidRPr="00FC247E" w:rsidRDefault="008939AE" w:rsidP="001D1752">
            <w:pPr>
              <w:jc w:val="both"/>
              <w:rPr>
                <w:rFonts w:eastAsia="Calibri"/>
                <w:lang w:eastAsia="en-US"/>
              </w:rPr>
            </w:pP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Adı</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Yüksek Lisans Tez Çalışması</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Kodu</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Pr>
                <w:rFonts w:eastAsia="Calibri"/>
                <w:lang w:eastAsia="en-US"/>
              </w:rPr>
              <w:t>FİZ</w:t>
            </w:r>
            <w:r w:rsidRPr="00FC247E">
              <w:rPr>
                <w:rFonts w:eastAsia="Calibri"/>
                <w:lang w:eastAsia="en-US"/>
              </w:rPr>
              <w:t>704</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AKTS Kredisi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22</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1609DA" w:rsidRDefault="008939AE" w:rsidP="001D1752">
            <w:pPr>
              <w:rPr>
                <w:b/>
                <w:bCs/>
              </w:rPr>
            </w:pPr>
            <w:r w:rsidRPr="001609DA">
              <w:rPr>
                <w:b/>
                <w:bCs/>
              </w:rPr>
              <w:t xml:space="preserve">Dersin </w:t>
            </w:r>
            <w:r w:rsidRPr="00FC247E">
              <w:rPr>
                <w:b/>
                <w:bCs/>
              </w:rPr>
              <w:t>Yerel Kredisi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0</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1609DA" w:rsidRDefault="008939AE" w:rsidP="001D1752">
            <w:pPr>
              <w:rPr>
                <w:b/>
                <w:bCs/>
              </w:rPr>
            </w:pPr>
            <w:r w:rsidRPr="00FC247E">
              <w:rPr>
                <w:b/>
                <w:bCs/>
              </w:rPr>
              <w:t xml:space="preserve">Dersin Sorumlusu </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Bölüm Öğretim Üyeleri</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 Dönemi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numPr>
                <w:ilvl w:val="0"/>
                <w:numId w:val="19"/>
              </w:numPr>
              <w:ind w:left="491" w:hanging="437"/>
              <w:jc w:val="both"/>
              <w:rPr>
                <w:rFonts w:eastAsia="Calibri"/>
                <w:lang w:eastAsia="en-US"/>
              </w:rPr>
            </w:pPr>
            <w:r w:rsidRPr="00FC247E">
              <w:rPr>
                <w:rFonts w:eastAsia="Calibri"/>
                <w:lang w:eastAsia="en-US"/>
              </w:rPr>
              <w:t>Yarıyıl (Bahar Dönemi)</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Türü</w:t>
            </w:r>
          </w:p>
          <w:p w:rsidR="008939AE" w:rsidRPr="001609DA" w:rsidRDefault="008939AE" w:rsidP="001D1752">
            <w:pPr>
              <w:rPr>
                <w:b/>
                <w:bCs/>
              </w:rPr>
            </w:pPr>
            <w:r w:rsidRPr="00FC247E">
              <w:rPr>
                <w:b/>
                <w:bCs/>
              </w:rPr>
              <w:t>(Zorunlu / Seçmeli)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Zorunlu</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Önkoşulu</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numPr>
                <w:ilvl w:val="0"/>
                <w:numId w:val="18"/>
              </w:numPr>
              <w:ind w:left="349"/>
              <w:jc w:val="both"/>
              <w:rPr>
                <w:rFonts w:eastAsia="Calibri"/>
                <w:lang w:eastAsia="en-US"/>
              </w:rPr>
            </w:pPr>
            <w:r w:rsidRPr="00FC247E">
              <w:rPr>
                <w:rFonts w:eastAsia="Calibri"/>
                <w:lang w:eastAsia="en-US"/>
              </w:rPr>
              <w:t>2 ve 3. Yarıyıllarda 30’ar AKTS’LİK dersi başarmış olmak</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 xml:space="preserve">Dersin İçeriği </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Tez konusu ile ilgili deneysel çalışmalar</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1609DA" w:rsidRDefault="008939AE" w:rsidP="001D1752">
            <w:pPr>
              <w:rPr>
                <w:b/>
                <w:bCs/>
              </w:rPr>
            </w:pPr>
            <w:r w:rsidRPr="00FC247E">
              <w:rPr>
                <w:b/>
                <w:bCs/>
              </w:rPr>
              <w:t>Dersin Amaç ve Hedefleri</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Tez konusu ile ilgili deneysel çalışmaları gerçekleştirmek.</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1609DA" w:rsidRDefault="008939AE" w:rsidP="001D1752">
            <w:pPr>
              <w:rPr>
                <w:b/>
                <w:bCs/>
              </w:rPr>
            </w:pPr>
            <w:r w:rsidRPr="00FC247E">
              <w:rPr>
                <w:b/>
                <w:bCs/>
              </w:rPr>
              <w:t>Değerlendirme</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Başarılı/Başarısız</w:t>
            </w:r>
          </w:p>
        </w:tc>
      </w:tr>
      <w:tr w:rsidR="008939AE" w:rsidRPr="00FC247E" w:rsidTr="001D1752">
        <w:trPr>
          <w:trHeight w:hRule="exact" w:val="597"/>
        </w:trPr>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1609DA" w:rsidRDefault="008939AE" w:rsidP="001D1752">
            <w:pPr>
              <w:rPr>
                <w:b/>
                <w:bCs/>
              </w:rPr>
            </w:pPr>
            <w:r w:rsidRPr="00FC247E">
              <w:rPr>
                <w:b/>
                <w:bCs/>
              </w:rPr>
              <w:t>Yararlanılacak Kaynaklar</w:t>
            </w:r>
          </w:p>
        </w:tc>
        <w:tc>
          <w:tcPr>
            <w:tcW w:w="6300" w:type="dxa"/>
            <w:tcBorders>
              <w:top w:val="nil"/>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sidRPr="00FC247E">
              <w:rPr>
                <w:rFonts w:eastAsia="Calibri"/>
                <w:lang w:eastAsia="en-US"/>
              </w:rPr>
              <w:t>İnternet, Elektronik veri tabanları</w:t>
            </w:r>
          </w:p>
          <w:p w:rsidR="008939AE" w:rsidRPr="00FC247E" w:rsidRDefault="008939AE" w:rsidP="001D1752">
            <w:pPr>
              <w:jc w:val="both"/>
              <w:rPr>
                <w:rFonts w:eastAsia="Calibri"/>
                <w:lang w:eastAsia="en-US"/>
              </w:rPr>
            </w:pPr>
          </w:p>
        </w:tc>
      </w:tr>
    </w:tbl>
    <w:p w:rsidR="008939AE" w:rsidRDefault="008939AE" w:rsidP="008939AE">
      <w:pPr>
        <w:spacing w:before="120" w:after="120"/>
        <w:jc w:val="center"/>
        <w:rPr>
          <w:b/>
          <w:u w:val="single"/>
        </w:rPr>
      </w:pPr>
    </w:p>
    <w:p w:rsidR="008939AE" w:rsidRDefault="008939AE" w:rsidP="008939AE">
      <w:pPr>
        <w:spacing w:before="120" w:after="120"/>
        <w:jc w:val="center"/>
        <w:rPr>
          <w:b/>
          <w:u w:val="single"/>
        </w:rPr>
      </w:pPr>
    </w:p>
    <w:p w:rsidR="008939AE" w:rsidRDefault="008939AE" w:rsidP="008939AE">
      <w:pPr>
        <w:spacing w:before="120" w:after="120"/>
        <w:jc w:val="center"/>
        <w:rPr>
          <w:b/>
          <w:u w:val="single"/>
        </w:rPr>
      </w:pPr>
    </w:p>
    <w:tbl>
      <w:tblPr>
        <w:tblW w:w="8820" w:type="dxa"/>
        <w:tblInd w:w="70" w:type="dxa"/>
        <w:tblCellMar>
          <w:left w:w="0" w:type="dxa"/>
          <w:right w:w="0" w:type="dxa"/>
        </w:tblCellMar>
        <w:tblLook w:val="0000" w:firstRow="0" w:lastRow="0" w:firstColumn="0" w:lastColumn="0" w:noHBand="0" w:noVBand="0"/>
      </w:tblPr>
      <w:tblGrid>
        <w:gridCol w:w="2700"/>
        <w:gridCol w:w="6120"/>
      </w:tblGrid>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Adı</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Uzmanlık Alan Dersi</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rPr>
                <w:b/>
                <w:bCs/>
              </w:rPr>
            </w:pPr>
            <w:r w:rsidRPr="00FC247E">
              <w:rPr>
                <w:b/>
                <w:bCs/>
              </w:rPr>
              <w:t>Dersin Kodu</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39AE" w:rsidRPr="00FC247E" w:rsidRDefault="008939AE" w:rsidP="001D1752">
            <w:pPr>
              <w:jc w:val="both"/>
              <w:rPr>
                <w:rFonts w:eastAsia="Calibri"/>
                <w:lang w:eastAsia="en-US"/>
              </w:rPr>
            </w:pPr>
            <w:r>
              <w:rPr>
                <w:rFonts w:eastAsia="Calibri"/>
                <w:lang w:eastAsia="en-US"/>
              </w:rPr>
              <w:t>FİZ801</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t>Dersin Türü (Zorunlu/ Seçmeli)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shd w:val="clear" w:color="auto" w:fill="FFFFFF"/>
              </w:rPr>
              <w:t>Zorunlu</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Heading3"/>
              <w:spacing w:before="120" w:after="120"/>
              <w:rPr>
                <w:rFonts w:ascii="Times New Roman" w:hAnsi="Times New Roman"/>
                <w:sz w:val="24"/>
                <w:szCs w:val="24"/>
              </w:rPr>
            </w:pPr>
            <w:proofErr w:type="spellStart"/>
            <w:r w:rsidRPr="005E498A">
              <w:rPr>
                <w:rFonts w:ascii="Times New Roman" w:hAnsi="Times New Roman"/>
                <w:sz w:val="24"/>
                <w:szCs w:val="24"/>
              </w:rPr>
              <w:t>Dersin</w:t>
            </w:r>
            <w:proofErr w:type="spellEnd"/>
            <w:r w:rsidRPr="005E498A">
              <w:rPr>
                <w:rFonts w:ascii="Times New Roman" w:hAnsi="Times New Roman"/>
                <w:sz w:val="24"/>
                <w:szCs w:val="24"/>
              </w:rPr>
              <w:t xml:space="preserve"> </w:t>
            </w:r>
            <w:proofErr w:type="spellStart"/>
            <w:r w:rsidRPr="005E498A">
              <w:rPr>
                <w:rFonts w:ascii="Times New Roman" w:hAnsi="Times New Roman"/>
                <w:sz w:val="24"/>
                <w:szCs w:val="24"/>
              </w:rPr>
              <w:t>Önkoşulu</w:t>
            </w:r>
            <w:proofErr w:type="spellEnd"/>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YOK</w:t>
            </w:r>
          </w:p>
        </w:tc>
      </w:tr>
      <w:tr w:rsidR="008939AE" w:rsidRPr="005E498A" w:rsidTr="001D1752">
        <w:trPr>
          <w:trHeight w:val="566"/>
        </w:trPr>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 Dönemi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1,2,3,4  Yarıyıl (Güz-Bahar)</w:t>
            </w:r>
          </w:p>
        </w:tc>
      </w:tr>
      <w:tr w:rsidR="008939AE" w:rsidRPr="005E498A" w:rsidTr="001D1752">
        <w:tc>
          <w:tcPr>
            <w:tcW w:w="2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pStyle w:val="Subtitle"/>
              <w:spacing w:before="120" w:after="120"/>
            </w:pPr>
            <w:r w:rsidRPr="005E498A">
              <w:rPr>
                <w:bCs w:val="0"/>
              </w:rPr>
              <w:t>Dersin Yerel Kredisi</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0</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AKTS Kredisi</w:t>
            </w:r>
            <w:r w:rsidRPr="005E498A">
              <w:t xml:space="preserve"> </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t>8</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rPr>
                <w:b/>
                <w:bCs/>
              </w:rPr>
            </w:pPr>
            <w:r w:rsidRPr="005E498A">
              <w:rPr>
                <w:b/>
                <w:bCs/>
              </w:rPr>
              <w:t>Dersin Sorumlusu</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Bölüm Öğretim Üyesi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Anabilim Dalı/Bölüm/Program</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t xml:space="preserve"> </w:t>
            </w:r>
            <w:r w:rsidRPr="005E498A">
              <w:rPr>
                <w:b/>
                <w:bCs/>
                <w:shd w:val="clear" w:color="auto" w:fill="FFFFFF"/>
              </w:rPr>
              <w:t> </w:t>
            </w:r>
            <w:r w:rsidRPr="005E498A">
              <w:rPr>
                <w:shd w:val="clear" w:color="auto" w:fill="FFFFFF"/>
              </w:rPr>
              <w:t>FİZİK (TEZLİ Y.L.)</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Amaç ve Hedefleri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rFonts w:ascii="Tahoma" w:hAnsi="Tahoma" w:cs="Tahoma"/>
                <w:b/>
                <w:bCs/>
                <w:sz w:val="17"/>
                <w:szCs w:val="17"/>
                <w:shd w:val="clear" w:color="auto" w:fill="FFFFFF"/>
              </w:rPr>
              <w:t> </w:t>
            </w:r>
            <w:r w:rsidRPr="005E498A">
              <w:rPr>
                <w:shd w:val="clear" w:color="auto" w:fill="FFFFFF"/>
              </w:rPr>
              <w:t>Yapılacak tez çalışmasına yönelik güncel konuların takip edilmesi ve öğrenciye bilgi aktarımının sağlanmasıdır.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Dersin İçeriği</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shd w:val="clear" w:color="auto" w:fill="FFFFFF"/>
              </w:rPr>
              <w:t> </w:t>
            </w:r>
            <w:r w:rsidRPr="005E498A">
              <w:rPr>
                <w:shd w:val="clear" w:color="auto" w:fill="FFFFFF"/>
              </w:rPr>
              <w:t>Akademik danışman ile birlikte belirlenen güncel konuların takip edilmesi.</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jc w:val="both"/>
            </w:pPr>
            <w:r w:rsidRPr="005E498A">
              <w:rPr>
                <w:b/>
                <w:bCs/>
              </w:rPr>
              <w:t>Yararlanılacak Kaynaklar</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ind w:left="470" w:hanging="470"/>
            </w:pPr>
            <w:r w:rsidRPr="005E498A">
              <w:rPr>
                <w:b/>
                <w:bCs/>
                <w:shd w:val="clear" w:color="auto" w:fill="FFFFFF"/>
              </w:rPr>
              <w:t> </w:t>
            </w:r>
            <w:r w:rsidRPr="005E498A">
              <w:rPr>
                <w:shd w:val="clear" w:color="auto" w:fill="FFFFFF"/>
              </w:rPr>
              <w:t>Belirlenen konuyla ilgili bilimsel kitap ve makaleler</w:t>
            </w:r>
          </w:p>
        </w:tc>
      </w:tr>
      <w:tr w:rsidR="008939AE" w:rsidRPr="005E498A" w:rsidTr="001D1752">
        <w:tc>
          <w:tcPr>
            <w:tcW w:w="270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r w:rsidRPr="005E498A">
              <w:rPr>
                <w:b/>
                <w:bCs/>
              </w:rPr>
              <w:t>Değerlendirme</w:t>
            </w:r>
          </w:p>
        </w:tc>
        <w:tc>
          <w:tcPr>
            <w:tcW w:w="6120" w:type="dxa"/>
            <w:tcBorders>
              <w:top w:val="nil"/>
              <w:left w:val="nil"/>
              <w:bottom w:val="single" w:sz="8" w:space="0" w:color="auto"/>
              <w:right w:val="single" w:sz="8" w:space="0" w:color="auto"/>
            </w:tcBorders>
            <w:tcMar>
              <w:top w:w="0" w:type="dxa"/>
              <w:left w:w="70" w:type="dxa"/>
              <w:bottom w:w="0" w:type="dxa"/>
              <w:right w:w="70" w:type="dxa"/>
            </w:tcMar>
          </w:tcPr>
          <w:p w:rsidR="008939AE" w:rsidRPr="005E498A" w:rsidRDefault="008939AE" w:rsidP="001D1752">
            <w:pPr>
              <w:spacing w:before="120" w:after="120"/>
            </w:pPr>
          </w:p>
        </w:tc>
      </w:tr>
    </w:tbl>
    <w:p w:rsidR="0063614C" w:rsidRDefault="0063614C"/>
    <w:sectPr w:rsidR="0063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07D4C"/>
    <w:multiLevelType w:val="hybridMultilevel"/>
    <w:tmpl w:val="6038D9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1414C7"/>
    <w:multiLevelType w:val="multilevel"/>
    <w:tmpl w:val="5AB2D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D44D3"/>
    <w:multiLevelType w:val="hybridMultilevel"/>
    <w:tmpl w:val="3D847A20"/>
    <w:lvl w:ilvl="0" w:tplc="041F0001">
      <w:start w:val="1"/>
      <w:numFmt w:val="bullet"/>
      <w:pStyle w:val="List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08653A0E"/>
    <w:multiLevelType w:val="hybridMultilevel"/>
    <w:tmpl w:val="E200D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2325F3"/>
    <w:multiLevelType w:val="hybridMultilevel"/>
    <w:tmpl w:val="B2A2A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3A2"/>
    <w:multiLevelType w:val="hybridMultilevel"/>
    <w:tmpl w:val="23862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0C744E"/>
    <w:multiLevelType w:val="multilevel"/>
    <w:tmpl w:val="2FC4D9EE"/>
    <w:lvl w:ilvl="0">
      <w:start w:val="1"/>
      <w:numFmt w:val="none"/>
      <w:lvlText w:val="5."/>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F321B9"/>
    <w:multiLevelType w:val="hybridMultilevel"/>
    <w:tmpl w:val="BADE6CF4"/>
    <w:lvl w:ilvl="0" w:tplc="6B4A6CDC">
      <w:start w:val="1"/>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15:restartNumberingAfterBreak="0">
    <w:nsid w:val="3054370E"/>
    <w:multiLevelType w:val="hybridMultilevel"/>
    <w:tmpl w:val="50F2B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5F26DA"/>
    <w:multiLevelType w:val="hybridMultilevel"/>
    <w:tmpl w:val="7152F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0158B1"/>
    <w:multiLevelType w:val="hybridMultilevel"/>
    <w:tmpl w:val="E2402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03A4C"/>
    <w:multiLevelType w:val="hybridMultilevel"/>
    <w:tmpl w:val="048250AC"/>
    <w:lvl w:ilvl="0" w:tplc="5B762490">
      <w:start w:val="6"/>
      <w:numFmt w:val="upperRoman"/>
      <w:lvlText w:val="%1."/>
      <w:lvlJc w:val="left"/>
      <w:pPr>
        <w:ind w:left="2880" w:hanging="72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48B05ECB"/>
    <w:multiLevelType w:val="hybridMultilevel"/>
    <w:tmpl w:val="3F9E0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0D16D6"/>
    <w:multiLevelType w:val="hybridMultilevel"/>
    <w:tmpl w:val="169E0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AA4399"/>
    <w:multiLevelType w:val="hybridMultilevel"/>
    <w:tmpl w:val="1F28A92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591E2A1A"/>
    <w:multiLevelType w:val="multilevel"/>
    <w:tmpl w:val="3BA20140"/>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start w:val="1"/>
      <w:numFmt w:val="decimal"/>
      <w:lvlText w:val="%3."/>
      <w:lvlJc w:val="left"/>
      <w:pPr>
        <w:tabs>
          <w:tab w:val="num" w:pos="502"/>
        </w:tabs>
        <w:ind w:left="502" w:hanging="360"/>
      </w:pPr>
      <w:rPr>
        <w:rFonts w:ascii="Times New Roman" w:eastAsia="Times New Roman" w:hAnsi="Times New Roman" w:cs="Times New Roman"/>
        <w:b w:val="0"/>
        <w:sz w:val="24"/>
        <w:szCs w:val="24"/>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E691C46"/>
    <w:multiLevelType w:val="hybridMultilevel"/>
    <w:tmpl w:val="B994E4AC"/>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8" w15:restartNumberingAfterBreak="0">
    <w:nsid w:val="6D36795D"/>
    <w:multiLevelType w:val="hybridMultilevel"/>
    <w:tmpl w:val="527006C8"/>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9" w15:restartNumberingAfterBreak="0">
    <w:nsid w:val="796D1001"/>
    <w:multiLevelType w:val="hybridMultilevel"/>
    <w:tmpl w:val="55947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3"/>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11"/>
  </w:num>
  <w:num w:numId="8">
    <w:abstractNumId w:val="14"/>
  </w:num>
  <w:num w:numId="9">
    <w:abstractNumId w:val="17"/>
  </w:num>
  <w:num w:numId="10">
    <w:abstractNumId w:val="18"/>
  </w:num>
  <w:num w:numId="11">
    <w:abstractNumId w:val="10"/>
  </w:num>
  <w:num w:numId="12">
    <w:abstractNumId w:val="13"/>
  </w:num>
  <w:num w:numId="13">
    <w:abstractNumId w:val="5"/>
  </w:num>
  <w:num w:numId="14">
    <w:abstractNumId w:val="15"/>
  </w:num>
  <w:num w:numId="15">
    <w:abstractNumId w:val="9"/>
  </w:num>
  <w:num w:numId="16">
    <w:abstractNumId w:val="19"/>
  </w:num>
  <w:num w:numId="17">
    <w:abstractNumId w:val="6"/>
  </w:num>
  <w:num w:numId="18">
    <w:abstractNumId w:val="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6D"/>
    <w:rsid w:val="000C0B1A"/>
    <w:rsid w:val="0063614C"/>
    <w:rsid w:val="0064066D"/>
    <w:rsid w:val="00893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BF5E1-3BD0-459F-AF0F-D47561E9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AE"/>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8939AE"/>
    <w:pPr>
      <w:keepNext/>
      <w:spacing w:before="240" w:after="60"/>
      <w:outlineLvl w:val="0"/>
    </w:pPr>
    <w:rPr>
      <w:rFonts w:ascii="Arial" w:hAnsi="Arial"/>
      <w:b/>
      <w:bCs/>
      <w:kern w:val="32"/>
      <w:sz w:val="32"/>
      <w:szCs w:val="32"/>
      <w:lang w:val="en-US" w:eastAsia="en-US"/>
    </w:rPr>
  </w:style>
  <w:style w:type="paragraph" w:styleId="Heading2">
    <w:name w:val="heading 2"/>
    <w:basedOn w:val="Normal"/>
    <w:next w:val="Normal"/>
    <w:link w:val="Heading2Char"/>
    <w:qFormat/>
    <w:rsid w:val="008939AE"/>
    <w:pPr>
      <w:keepNext/>
      <w:spacing w:before="240" w:after="60"/>
      <w:outlineLvl w:val="1"/>
    </w:pPr>
    <w:rPr>
      <w:rFonts w:ascii="Arial" w:hAnsi="Arial"/>
      <w:b/>
      <w:bCs/>
      <w:i/>
      <w:iCs/>
      <w:sz w:val="28"/>
      <w:szCs w:val="28"/>
      <w:lang w:val="en-US" w:eastAsia="en-US"/>
    </w:rPr>
  </w:style>
  <w:style w:type="paragraph" w:styleId="Heading3">
    <w:name w:val="heading 3"/>
    <w:basedOn w:val="Normal"/>
    <w:next w:val="Normal"/>
    <w:link w:val="Heading3Char"/>
    <w:qFormat/>
    <w:rsid w:val="008939AE"/>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qFormat/>
    <w:rsid w:val="008939AE"/>
    <w:pPr>
      <w:keepNext/>
      <w:spacing w:before="240" w:after="60"/>
      <w:outlineLvl w:val="3"/>
    </w:pPr>
    <w:rPr>
      <w:rFonts w:eastAsia="MS Mincho"/>
      <w:b/>
      <w:bCs/>
      <w:sz w:val="28"/>
      <w:szCs w:val="28"/>
      <w:lang w:val="x-none" w:eastAsia="ja-JP"/>
    </w:rPr>
  </w:style>
  <w:style w:type="paragraph" w:styleId="Heading5">
    <w:name w:val="heading 5"/>
    <w:basedOn w:val="Normal"/>
    <w:next w:val="Normal"/>
    <w:link w:val="Heading5Char"/>
    <w:qFormat/>
    <w:rsid w:val="008939AE"/>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939AE"/>
    <w:pPr>
      <w:spacing w:before="240" w:after="60"/>
      <w:outlineLvl w:val="5"/>
    </w:pPr>
    <w:rPr>
      <w:b/>
      <w:bCs/>
      <w:sz w:val="22"/>
      <w:szCs w:val="22"/>
      <w:lang w:val="en-GB"/>
    </w:rPr>
  </w:style>
  <w:style w:type="paragraph" w:styleId="Heading7">
    <w:name w:val="heading 7"/>
    <w:basedOn w:val="Normal"/>
    <w:next w:val="Normal"/>
    <w:link w:val="Heading7Char"/>
    <w:qFormat/>
    <w:rsid w:val="008939AE"/>
    <w:pPr>
      <w:keepNext/>
      <w:spacing w:before="120" w:after="120"/>
      <w:outlineLvl w:val="6"/>
    </w:pPr>
    <w:rPr>
      <w:b/>
      <w:bCs/>
      <w:lang w:eastAsia="en-US"/>
    </w:rPr>
  </w:style>
  <w:style w:type="paragraph" w:styleId="Heading8">
    <w:name w:val="heading 8"/>
    <w:basedOn w:val="Normal"/>
    <w:next w:val="Normal"/>
    <w:link w:val="Heading8Char"/>
    <w:qFormat/>
    <w:rsid w:val="008939AE"/>
    <w:pPr>
      <w:spacing w:before="240" w:after="60"/>
      <w:outlineLvl w:val="7"/>
    </w:pPr>
    <w:rPr>
      <w:i/>
      <w:iCs/>
      <w:lang w:val="en-GB" w:eastAsia="x-none"/>
    </w:rPr>
  </w:style>
  <w:style w:type="paragraph" w:styleId="Heading9">
    <w:name w:val="heading 9"/>
    <w:basedOn w:val="Normal"/>
    <w:next w:val="Normal"/>
    <w:link w:val="Heading9Char"/>
    <w:qFormat/>
    <w:rsid w:val="008939AE"/>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9AE"/>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rsid w:val="008939AE"/>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8939AE"/>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8939AE"/>
    <w:rPr>
      <w:rFonts w:ascii="Times New Roman" w:eastAsia="MS Mincho" w:hAnsi="Times New Roman" w:cs="Times New Roman"/>
      <w:b/>
      <w:bCs/>
      <w:sz w:val="28"/>
      <w:szCs w:val="28"/>
      <w:lang w:val="x-none" w:eastAsia="ja-JP"/>
    </w:rPr>
  </w:style>
  <w:style w:type="character" w:customStyle="1" w:styleId="Heading5Char">
    <w:name w:val="Heading 5 Char"/>
    <w:basedOn w:val="DefaultParagraphFont"/>
    <w:link w:val="Heading5"/>
    <w:rsid w:val="008939A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939AE"/>
    <w:rPr>
      <w:rFonts w:ascii="Times New Roman" w:eastAsia="Times New Roman" w:hAnsi="Times New Roman" w:cs="Times New Roman"/>
      <w:b/>
      <w:bCs/>
      <w:lang w:val="en-GB" w:eastAsia="tr-TR"/>
    </w:rPr>
  </w:style>
  <w:style w:type="character" w:customStyle="1" w:styleId="Heading7Char">
    <w:name w:val="Heading 7 Char"/>
    <w:basedOn w:val="DefaultParagraphFont"/>
    <w:link w:val="Heading7"/>
    <w:rsid w:val="008939A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939AE"/>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8939AE"/>
    <w:rPr>
      <w:rFonts w:ascii="Arial" w:eastAsia="Times New Roman" w:hAnsi="Arial" w:cs="Times New Roman"/>
      <w:lang w:val="x-none" w:eastAsia="x-none"/>
    </w:rPr>
  </w:style>
  <w:style w:type="character" w:styleId="Strong">
    <w:name w:val="Strong"/>
    <w:qFormat/>
    <w:rsid w:val="008939AE"/>
    <w:rPr>
      <w:b/>
      <w:bCs/>
    </w:rPr>
  </w:style>
  <w:style w:type="character" w:styleId="Hyperlink">
    <w:name w:val="Hyperlink"/>
    <w:uiPriority w:val="99"/>
    <w:rsid w:val="008939AE"/>
    <w:rPr>
      <w:color w:val="0000FF"/>
      <w:u w:val="single"/>
    </w:rPr>
  </w:style>
  <w:style w:type="character" w:customStyle="1" w:styleId="textnormalschool1">
    <w:name w:val="textnormalschool1"/>
    <w:rsid w:val="008939AE"/>
    <w:rPr>
      <w:rFonts w:ascii="Arial" w:hAnsi="Arial" w:cs="Arial" w:hint="default"/>
      <w:b/>
      <w:bCs/>
      <w:color w:val="666666"/>
      <w:sz w:val="17"/>
      <w:szCs w:val="17"/>
    </w:rPr>
  </w:style>
  <w:style w:type="character" w:customStyle="1" w:styleId="textschoolheader1">
    <w:name w:val="textschoolheader1"/>
    <w:rsid w:val="008939AE"/>
    <w:rPr>
      <w:rFonts w:ascii="Arial" w:hAnsi="Arial" w:cs="Arial" w:hint="default"/>
      <w:b/>
      <w:bCs/>
      <w:strike w:val="0"/>
      <w:dstrike w:val="0"/>
      <w:color w:val="9E0F0F"/>
      <w:sz w:val="18"/>
      <w:szCs w:val="18"/>
      <w:u w:val="none"/>
      <w:effect w:val="none"/>
    </w:rPr>
  </w:style>
  <w:style w:type="paragraph" w:customStyle="1" w:styleId="style48msonormal">
    <w:name w:val="style48 msonormal"/>
    <w:basedOn w:val="Normal"/>
    <w:rsid w:val="008939AE"/>
    <w:pPr>
      <w:spacing w:before="100" w:beforeAutospacing="1" w:after="100" w:afterAutospacing="1"/>
    </w:pPr>
  </w:style>
  <w:style w:type="paragraph" w:styleId="NormalWeb">
    <w:name w:val="Normal (Web)"/>
    <w:basedOn w:val="Normal"/>
    <w:uiPriority w:val="99"/>
    <w:rsid w:val="008939AE"/>
    <w:pPr>
      <w:spacing w:before="100" w:beforeAutospacing="1" w:after="100" w:afterAutospacing="1"/>
    </w:pPr>
    <w:rPr>
      <w:lang w:val="en-US" w:eastAsia="en-US"/>
    </w:rPr>
  </w:style>
  <w:style w:type="paragraph" w:customStyle="1" w:styleId="ListParagraph1">
    <w:name w:val="List Paragraph1"/>
    <w:basedOn w:val="Normal"/>
    <w:uiPriority w:val="34"/>
    <w:qFormat/>
    <w:rsid w:val="008939AE"/>
    <w:pPr>
      <w:ind w:left="708"/>
    </w:pPr>
    <w:rPr>
      <w:rFonts w:eastAsia="MS Mincho"/>
      <w:lang w:eastAsia="ja-JP"/>
    </w:rPr>
  </w:style>
  <w:style w:type="table" w:styleId="TableGrid">
    <w:name w:val="Table Grid"/>
    <w:basedOn w:val="TableNormal"/>
    <w:uiPriority w:val="59"/>
    <w:rsid w:val="008939AE"/>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5">
    <w:name w:val="Stil5"/>
    <w:rsid w:val="008939AE"/>
    <w:rPr>
      <w:b/>
      <w:bCs/>
    </w:rPr>
  </w:style>
  <w:style w:type="paragraph" w:customStyle="1" w:styleId="Default">
    <w:name w:val="Default"/>
    <w:rsid w:val="008939AE"/>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BodyText">
    <w:name w:val="Body Text"/>
    <w:basedOn w:val="Normal"/>
    <w:link w:val="BodyTextChar"/>
    <w:rsid w:val="008939AE"/>
    <w:pPr>
      <w:tabs>
        <w:tab w:val="left" w:pos="567"/>
        <w:tab w:val="left" w:pos="1276"/>
        <w:tab w:val="left" w:pos="7371"/>
        <w:tab w:val="left" w:pos="7797"/>
        <w:tab w:val="left" w:pos="8222"/>
        <w:tab w:val="left" w:pos="8639"/>
      </w:tabs>
      <w:jc w:val="both"/>
    </w:pPr>
    <w:rPr>
      <w:rFonts w:ascii="New York" w:hAnsi="New York"/>
      <w:sz w:val="20"/>
      <w:szCs w:val="20"/>
    </w:rPr>
  </w:style>
  <w:style w:type="character" w:customStyle="1" w:styleId="BodyTextChar">
    <w:name w:val="Body Text Char"/>
    <w:basedOn w:val="DefaultParagraphFont"/>
    <w:link w:val="BodyText"/>
    <w:rsid w:val="008939AE"/>
    <w:rPr>
      <w:rFonts w:ascii="New York" w:eastAsia="Times New Roman" w:hAnsi="New York" w:cs="Times New Roman"/>
      <w:sz w:val="20"/>
      <w:szCs w:val="20"/>
      <w:lang w:eastAsia="tr-TR"/>
    </w:rPr>
  </w:style>
  <w:style w:type="paragraph" w:styleId="Footer">
    <w:name w:val="footer"/>
    <w:basedOn w:val="Normal"/>
    <w:link w:val="FooterChar"/>
    <w:rsid w:val="008939AE"/>
    <w:pPr>
      <w:tabs>
        <w:tab w:val="center" w:pos="4536"/>
        <w:tab w:val="right" w:pos="9072"/>
      </w:tabs>
    </w:pPr>
    <w:rPr>
      <w:rFonts w:eastAsia="MS Mincho"/>
      <w:lang w:eastAsia="ja-JP"/>
    </w:rPr>
  </w:style>
  <w:style w:type="character" w:customStyle="1" w:styleId="FooterChar">
    <w:name w:val="Footer Char"/>
    <w:basedOn w:val="DefaultParagraphFont"/>
    <w:link w:val="Footer"/>
    <w:rsid w:val="008939AE"/>
    <w:rPr>
      <w:rFonts w:ascii="Times New Roman" w:eastAsia="MS Mincho" w:hAnsi="Times New Roman" w:cs="Times New Roman"/>
      <w:sz w:val="24"/>
      <w:szCs w:val="24"/>
      <w:lang w:eastAsia="ja-JP"/>
    </w:rPr>
  </w:style>
  <w:style w:type="character" w:styleId="PageNumber">
    <w:name w:val="page number"/>
    <w:basedOn w:val="DefaultParagraphFont"/>
    <w:rsid w:val="008939AE"/>
  </w:style>
  <w:style w:type="paragraph" w:styleId="BodyTextIndent">
    <w:name w:val="Body Text Indent"/>
    <w:basedOn w:val="Normal"/>
    <w:link w:val="BodyTextIndentChar"/>
    <w:rsid w:val="008939AE"/>
    <w:pPr>
      <w:spacing w:after="120"/>
      <w:ind w:left="283"/>
    </w:pPr>
    <w:rPr>
      <w:lang w:val="x-none" w:eastAsia="x-none"/>
    </w:rPr>
  </w:style>
  <w:style w:type="character" w:customStyle="1" w:styleId="BodyTextIndentChar">
    <w:name w:val="Body Text Indent Char"/>
    <w:basedOn w:val="DefaultParagraphFont"/>
    <w:link w:val="BodyTextIndent"/>
    <w:rsid w:val="008939AE"/>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939AE"/>
    <w:pPr>
      <w:spacing w:after="120" w:line="480" w:lineRule="auto"/>
      <w:ind w:left="283"/>
    </w:pPr>
    <w:rPr>
      <w:lang w:eastAsia="en-US"/>
    </w:rPr>
  </w:style>
  <w:style w:type="character" w:customStyle="1" w:styleId="BodyTextIndent2Char">
    <w:name w:val="Body Text Indent 2 Char"/>
    <w:basedOn w:val="DefaultParagraphFont"/>
    <w:link w:val="BodyTextIndent2"/>
    <w:rsid w:val="008939AE"/>
    <w:rPr>
      <w:rFonts w:ascii="Times New Roman" w:eastAsia="Times New Roman" w:hAnsi="Times New Roman" w:cs="Times New Roman"/>
      <w:sz w:val="24"/>
      <w:szCs w:val="24"/>
    </w:rPr>
  </w:style>
  <w:style w:type="character" w:styleId="FollowedHyperlink">
    <w:name w:val="FollowedHyperlink"/>
    <w:rsid w:val="008939AE"/>
    <w:rPr>
      <w:color w:val="800080"/>
      <w:u w:val="single"/>
    </w:rPr>
  </w:style>
  <w:style w:type="paragraph" w:customStyle="1" w:styleId="BlockText1">
    <w:name w:val="Block Text1"/>
    <w:basedOn w:val="Normal"/>
    <w:rsid w:val="008939AE"/>
    <w:pPr>
      <w:widowControl w:val="0"/>
      <w:tabs>
        <w:tab w:val="left" w:pos="2410"/>
      </w:tabs>
      <w:overflowPunct w:val="0"/>
      <w:autoSpaceDE w:val="0"/>
      <w:autoSpaceDN w:val="0"/>
      <w:adjustRightInd w:val="0"/>
      <w:ind w:left="2268" w:right="-380" w:hanging="2268"/>
      <w:jc w:val="both"/>
      <w:textAlignment w:val="baseline"/>
    </w:pPr>
    <w:rPr>
      <w:rFonts w:ascii="Arial" w:hAnsi="Arial"/>
      <w:sz w:val="22"/>
      <w:szCs w:val="20"/>
    </w:rPr>
  </w:style>
  <w:style w:type="paragraph" w:customStyle="1" w:styleId="BodyText21">
    <w:name w:val="Body Text 21"/>
    <w:basedOn w:val="Normal"/>
    <w:rsid w:val="008939AE"/>
    <w:pPr>
      <w:widowControl w:val="0"/>
      <w:overflowPunct w:val="0"/>
      <w:autoSpaceDE w:val="0"/>
      <w:autoSpaceDN w:val="0"/>
      <w:adjustRightInd w:val="0"/>
      <w:ind w:right="45"/>
      <w:jc w:val="both"/>
      <w:textAlignment w:val="baseline"/>
    </w:pPr>
    <w:rPr>
      <w:rFonts w:ascii="Arial" w:hAnsi="Arial"/>
      <w:sz w:val="22"/>
      <w:szCs w:val="20"/>
    </w:rPr>
  </w:style>
  <w:style w:type="character" w:customStyle="1" w:styleId="Hyperlink1">
    <w:name w:val="Hyperlink1"/>
    <w:rsid w:val="008939AE"/>
    <w:rPr>
      <w:rFonts w:ascii="Verdana" w:hAnsi="Verdana"/>
      <w:color w:val="0000FF"/>
      <w:u w:val="single"/>
    </w:rPr>
  </w:style>
  <w:style w:type="character" w:customStyle="1" w:styleId="hit">
    <w:name w:val="hit"/>
    <w:basedOn w:val="DefaultParagraphFont"/>
    <w:rsid w:val="008939AE"/>
  </w:style>
  <w:style w:type="character" w:customStyle="1" w:styleId="bf">
    <w:name w:val="bf"/>
    <w:basedOn w:val="DefaultParagraphFont"/>
    <w:rsid w:val="008939AE"/>
  </w:style>
  <w:style w:type="paragraph" w:styleId="Title">
    <w:name w:val="Title"/>
    <w:basedOn w:val="Normal"/>
    <w:link w:val="TitleChar"/>
    <w:qFormat/>
    <w:rsid w:val="008939AE"/>
    <w:pPr>
      <w:jc w:val="center"/>
    </w:pPr>
    <w:rPr>
      <w:b/>
      <w:bCs/>
      <w:szCs w:val="20"/>
    </w:rPr>
  </w:style>
  <w:style w:type="character" w:customStyle="1" w:styleId="TitleChar">
    <w:name w:val="Title Char"/>
    <w:basedOn w:val="DefaultParagraphFont"/>
    <w:link w:val="Title"/>
    <w:rsid w:val="008939AE"/>
    <w:rPr>
      <w:rFonts w:ascii="Times New Roman" w:eastAsia="Times New Roman" w:hAnsi="Times New Roman" w:cs="Times New Roman"/>
      <w:b/>
      <w:bCs/>
      <w:sz w:val="24"/>
      <w:szCs w:val="20"/>
      <w:lang w:eastAsia="tr-TR"/>
    </w:rPr>
  </w:style>
  <w:style w:type="paragraph" w:customStyle="1" w:styleId="western">
    <w:name w:val="western"/>
    <w:basedOn w:val="Normal"/>
    <w:rsid w:val="008939AE"/>
    <w:pPr>
      <w:spacing w:before="100" w:beforeAutospacing="1" w:after="115"/>
    </w:pPr>
    <w:rPr>
      <w:color w:val="000000"/>
    </w:rPr>
  </w:style>
  <w:style w:type="character" w:customStyle="1" w:styleId="WW8Num3z0">
    <w:name w:val="WW8Num3z0"/>
    <w:rsid w:val="008939AE"/>
    <w:rPr>
      <w:b w:val="0"/>
      <w:bCs w:val="0"/>
    </w:rPr>
  </w:style>
  <w:style w:type="character" w:customStyle="1" w:styleId="CharChar8">
    <w:name w:val="Char Char8"/>
    <w:rsid w:val="008939AE"/>
    <w:rPr>
      <w:sz w:val="24"/>
      <w:szCs w:val="24"/>
      <w:lang w:eastAsia="ja-JP"/>
    </w:rPr>
  </w:style>
  <w:style w:type="character" w:styleId="Emphasis">
    <w:name w:val="Emphasis"/>
    <w:qFormat/>
    <w:rsid w:val="008939AE"/>
    <w:rPr>
      <w:i/>
      <w:iCs/>
    </w:rPr>
  </w:style>
  <w:style w:type="character" w:customStyle="1" w:styleId="DipnotKarakterleri">
    <w:name w:val="Dipnot Karakterleri"/>
    <w:rsid w:val="008939AE"/>
    <w:rPr>
      <w:vertAlign w:val="superscript"/>
    </w:rPr>
  </w:style>
  <w:style w:type="character" w:customStyle="1" w:styleId="pastmsarticletitle">
    <w:name w:val="pastmsarticletitle"/>
    <w:basedOn w:val="DefaultParagraphFont"/>
    <w:rsid w:val="008939AE"/>
  </w:style>
  <w:style w:type="character" w:customStyle="1" w:styleId="pastmsjournalname">
    <w:name w:val="pastmsjournalname"/>
    <w:basedOn w:val="DefaultParagraphFont"/>
    <w:rsid w:val="008939AE"/>
  </w:style>
  <w:style w:type="character" w:customStyle="1" w:styleId="pastmsvolumenumber">
    <w:name w:val="pastmsvolumenumber"/>
    <w:basedOn w:val="DefaultParagraphFont"/>
    <w:rsid w:val="008939AE"/>
  </w:style>
  <w:style w:type="character" w:customStyle="1" w:styleId="pastmsssuenumber">
    <w:name w:val="pastmsıssuenumber"/>
    <w:basedOn w:val="DefaultParagraphFont"/>
    <w:rsid w:val="008939AE"/>
  </w:style>
  <w:style w:type="character" w:customStyle="1" w:styleId="pastmspages">
    <w:name w:val="pastmspages"/>
    <w:basedOn w:val="DefaultParagraphFont"/>
    <w:rsid w:val="008939AE"/>
  </w:style>
  <w:style w:type="character" w:customStyle="1" w:styleId="CharChar4">
    <w:name w:val="Char Char4"/>
    <w:locked/>
    <w:rsid w:val="008939AE"/>
    <w:rPr>
      <w:b/>
      <w:bCs/>
      <w:sz w:val="24"/>
      <w:lang w:val="tr-TR" w:eastAsia="tr-TR" w:bidi="ar-SA"/>
    </w:rPr>
  </w:style>
  <w:style w:type="character" w:customStyle="1" w:styleId="spelle">
    <w:name w:val="spelle"/>
    <w:basedOn w:val="DefaultParagraphFont"/>
    <w:rsid w:val="008939AE"/>
  </w:style>
  <w:style w:type="paragraph" w:styleId="Header">
    <w:name w:val="header"/>
    <w:basedOn w:val="Normal"/>
    <w:link w:val="HeaderChar"/>
    <w:rsid w:val="008939AE"/>
    <w:pPr>
      <w:tabs>
        <w:tab w:val="center" w:pos="4536"/>
        <w:tab w:val="right" w:pos="9072"/>
      </w:tabs>
    </w:pPr>
    <w:rPr>
      <w:rFonts w:eastAsia="MS Mincho"/>
      <w:lang w:val="x-none" w:eastAsia="ja-JP"/>
    </w:rPr>
  </w:style>
  <w:style w:type="character" w:customStyle="1" w:styleId="HeaderChar">
    <w:name w:val="Header Char"/>
    <w:basedOn w:val="DefaultParagraphFont"/>
    <w:link w:val="Header"/>
    <w:rsid w:val="008939AE"/>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rsid w:val="008939AE"/>
    <w:rPr>
      <w:rFonts w:ascii="Tahoma" w:eastAsia="MS Mincho" w:hAnsi="Tahoma"/>
      <w:sz w:val="16"/>
      <w:szCs w:val="16"/>
      <w:lang w:val="x-none" w:eastAsia="ja-JP"/>
    </w:rPr>
  </w:style>
  <w:style w:type="character" w:customStyle="1" w:styleId="BalloonTextChar">
    <w:name w:val="Balloon Text Char"/>
    <w:basedOn w:val="DefaultParagraphFont"/>
    <w:link w:val="BalloonText"/>
    <w:uiPriority w:val="99"/>
    <w:rsid w:val="008939AE"/>
    <w:rPr>
      <w:rFonts w:ascii="Tahoma" w:eastAsia="MS Mincho" w:hAnsi="Tahoma" w:cs="Times New Roman"/>
      <w:sz w:val="16"/>
      <w:szCs w:val="16"/>
      <w:lang w:val="x-none" w:eastAsia="ja-JP"/>
    </w:rPr>
  </w:style>
  <w:style w:type="character" w:customStyle="1" w:styleId="baslikc">
    <w:name w:val="baslikc"/>
    <w:basedOn w:val="DefaultParagraphFont"/>
    <w:rsid w:val="008939AE"/>
  </w:style>
  <w:style w:type="character" w:customStyle="1" w:styleId="baslikdb">
    <w:name w:val="baslikdb"/>
    <w:basedOn w:val="DefaultParagraphFont"/>
    <w:rsid w:val="008939AE"/>
  </w:style>
  <w:style w:type="paragraph" w:customStyle="1" w:styleId="just1">
    <w:name w:val="just1"/>
    <w:basedOn w:val="Normal"/>
    <w:rsid w:val="008939AE"/>
    <w:pPr>
      <w:spacing w:before="100" w:beforeAutospacing="1" w:after="15" w:line="240" w:lineRule="atLeast"/>
      <w:jc w:val="both"/>
    </w:pPr>
    <w:rPr>
      <w:rFonts w:ascii="Tahoma" w:hAnsi="Tahoma" w:cs="Tahoma"/>
      <w:sz w:val="17"/>
      <w:szCs w:val="17"/>
    </w:rPr>
  </w:style>
  <w:style w:type="character" w:customStyle="1" w:styleId="baslikd">
    <w:name w:val="baslikd"/>
    <w:basedOn w:val="DefaultParagraphFont"/>
    <w:rsid w:val="008939AE"/>
  </w:style>
  <w:style w:type="paragraph" w:styleId="BodyText2">
    <w:name w:val="Body Text 2"/>
    <w:basedOn w:val="Normal"/>
    <w:link w:val="BodyText2Char"/>
    <w:uiPriority w:val="99"/>
    <w:rsid w:val="008939AE"/>
    <w:pPr>
      <w:spacing w:after="120" w:line="480" w:lineRule="auto"/>
    </w:pPr>
    <w:rPr>
      <w:lang w:val="en-GB" w:eastAsia="x-none"/>
    </w:rPr>
  </w:style>
  <w:style w:type="character" w:customStyle="1" w:styleId="BodyText2Char">
    <w:name w:val="Body Text 2 Char"/>
    <w:basedOn w:val="DefaultParagraphFont"/>
    <w:link w:val="BodyText2"/>
    <w:uiPriority w:val="99"/>
    <w:rsid w:val="008939AE"/>
    <w:rPr>
      <w:rFonts w:ascii="Times New Roman" w:eastAsia="Times New Roman" w:hAnsi="Times New Roman" w:cs="Times New Roman"/>
      <w:sz w:val="24"/>
      <w:szCs w:val="24"/>
      <w:lang w:val="en-GB" w:eastAsia="x-none"/>
    </w:rPr>
  </w:style>
  <w:style w:type="paragraph" w:styleId="CommentText">
    <w:name w:val="annotation text"/>
    <w:basedOn w:val="Normal"/>
    <w:link w:val="CommentTextChar"/>
    <w:rsid w:val="008939AE"/>
    <w:rPr>
      <w:sz w:val="20"/>
      <w:szCs w:val="20"/>
    </w:rPr>
  </w:style>
  <w:style w:type="character" w:customStyle="1" w:styleId="CommentTextChar">
    <w:name w:val="Comment Text Char"/>
    <w:basedOn w:val="DefaultParagraphFont"/>
    <w:link w:val="CommentText"/>
    <w:rsid w:val="008939AE"/>
    <w:rPr>
      <w:rFonts w:ascii="Times New Roman" w:eastAsia="Times New Roman" w:hAnsi="Times New Roman" w:cs="Times New Roman"/>
      <w:sz w:val="20"/>
      <w:szCs w:val="20"/>
      <w:lang w:eastAsia="tr-TR"/>
    </w:rPr>
  </w:style>
  <w:style w:type="paragraph" w:customStyle="1" w:styleId="icnorbas">
    <w:name w:val="icnorbas"/>
    <w:basedOn w:val="Normal"/>
    <w:rsid w:val="008939AE"/>
    <w:pPr>
      <w:spacing w:before="100" w:beforeAutospacing="1" w:after="100" w:afterAutospacing="1"/>
    </w:pPr>
    <w:rPr>
      <w:rFonts w:ascii="Arial" w:hAnsi="Arial" w:cs="Arial"/>
      <w:color w:val="666666"/>
      <w:sz w:val="18"/>
      <w:szCs w:val="18"/>
    </w:rPr>
  </w:style>
  <w:style w:type="paragraph" w:customStyle="1" w:styleId="icyazi">
    <w:name w:val="icyazi"/>
    <w:basedOn w:val="Normal"/>
    <w:rsid w:val="008939AE"/>
    <w:pPr>
      <w:spacing w:before="100" w:beforeAutospacing="1" w:after="100" w:afterAutospacing="1"/>
    </w:pPr>
    <w:rPr>
      <w:rFonts w:ascii="Arial" w:hAnsi="Arial" w:cs="Arial"/>
      <w:color w:val="666666"/>
      <w:sz w:val="18"/>
      <w:szCs w:val="18"/>
    </w:rPr>
  </w:style>
  <w:style w:type="paragraph" w:styleId="BodyText3">
    <w:name w:val="Body Text 3"/>
    <w:basedOn w:val="Normal"/>
    <w:link w:val="BodyText3Char"/>
    <w:rsid w:val="008939AE"/>
    <w:pPr>
      <w:jc w:val="center"/>
    </w:pPr>
    <w:rPr>
      <w:szCs w:val="20"/>
      <w:lang w:val="en-GB" w:eastAsia="x-none"/>
    </w:rPr>
  </w:style>
  <w:style w:type="character" w:customStyle="1" w:styleId="BodyText3Char">
    <w:name w:val="Body Text 3 Char"/>
    <w:basedOn w:val="DefaultParagraphFont"/>
    <w:link w:val="BodyText3"/>
    <w:rsid w:val="008939AE"/>
    <w:rPr>
      <w:rFonts w:ascii="Times New Roman" w:eastAsia="Times New Roman" w:hAnsi="Times New Roman" w:cs="Times New Roman"/>
      <w:sz w:val="24"/>
      <w:szCs w:val="20"/>
      <w:lang w:val="en-GB" w:eastAsia="x-none"/>
    </w:rPr>
  </w:style>
  <w:style w:type="paragraph" w:styleId="FootnoteText">
    <w:name w:val="footnote text"/>
    <w:basedOn w:val="Normal"/>
    <w:link w:val="FootnoteTextChar"/>
    <w:rsid w:val="008939AE"/>
    <w:rPr>
      <w:sz w:val="20"/>
      <w:szCs w:val="20"/>
    </w:rPr>
  </w:style>
  <w:style w:type="character" w:customStyle="1" w:styleId="FootnoteTextChar">
    <w:name w:val="Footnote Text Char"/>
    <w:basedOn w:val="DefaultParagraphFont"/>
    <w:link w:val="FootnoteText"/>
    <w:rsid w:val="008939AE"/>
    <w:rPr>
      <w:rFonts w:ascii="Times New Roman" w:eastAsia="Times New Roman" w:hAnsi="Times New Roman" w:cs="Times New Roman"/>
      <w:sz w:val="20"/>
      <w:szCs w:val="20"/>
      <w:lang w:eastAsia="tr-TR"/>
    </w:rPr>
  </w:style>
  <w:style w:type="character" w:styleId="FootnoteReference">
    <w:name w:val="footnote reference"/>
    <w:rsid w:val="008939AE"/>
    <w:rPr>
      <w:vertAlign w:val="superscript"/>
    </w:rPr>
  </w:style>
  <w:style w:type="paragraph" w:styleId="Revision">
    <w:name w:val="Revision"/>
    <w:hidden/>
    <w:semiHidden/>
    <w:rsid w:val="008939A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8939AE"/>
    <w:rPr>
      <w:sz w:val="20"/>
      <w:szCs w:val="20"/>
      <w:lang w:val="en-GB" w:eastAsia="x-none"/>
    </w:rPr>
  </w:style>
  <w:style w:type="character" w:customStyle="1" w:styleId="EndnoteTextChar">
    <w:name w:val="Endnote Text Char"/>
    <w:basedOn w:val="DefaultParagraphFont"/>
    <w:link w:val="EndnoteText"/>
    <w:rsid w:val="008939AE"/>
    <w:rPr>
      <w:rFonts w:ascii="Times New Roman" w:eastAsia="Times New Roman" w:hAnsi="Times New Roman" w:cs="Times New Roman"/>
      <w:sz w:val="20"/>
      <w:szCs w:val="20"/>
      <w:lang w:val="en-GB" w:eastAsia="x-none"/>
    </w:rPr>
  </w:style>
  <w:style w:type="character" w:styleId="EndnoteReference">
    <w:name w:val="endnote reference"/>
    <w:rsid w:val="008939AE"/>
    <w:rPr>
      <w:vertAlign w:val="superscript"/>
    </w:rPr>
  </w:style>
  <w:style w:type="table" w:styleId="TableSimple1">
    <w:name w:val="Table Simple 1"/>
    <w:basedOn w:val="TableNormal"/>
    <w:rsid w:val="008939AE"/>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0">
    <w:name w:val="default"/>
    <w:basedOn w:val="Normal"/>
    <w:rsid w:val="008939AE"/>
    <w:pPr>
      <w:spacing w:before="100" w:beforeAutospacing="1" w:after="100" w:afterAutospacing="1"/>
    </w:pPr>
  </w:style>
  <w:style w:type="table" w:styleId="TableGrid1">
    <w:name w:val="Table Grid 1"/>
    <w:basedOn w:val="TableNormal"/>
    <w:rsid w:val="008939A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tyle31">
    <w:name w:val="style31"/>
    <w:rsid w:val="008939AE"/>
    <w:rPr>
      <w:rFonts w:ascii="Verdana" w:hAnsi="Verdana" w:hint="default"/>
      <w:sz w:val="20"/>
      <w:szCs w:val="20"/>
    </w:rPr>
  </w:style>
  <w:style w:type="paragraph" w:styleId="ListParagraph">
    <w:name w:val="List Paragraph"/>
    <w:basedOn w:val="Normal"/>
    <w:uiPriority w:val="34"/>
    <w:qFormat/>
    <w:rsid w:val="008939AE"/>
    <w:pPr>
      <w:ind w:left="720"/>
      <w:contextualSpacing/>
    </w:pPr>
    <w:rPr>
      <w:lang w:val="en-GB"/>
    </w:rPr>
  </w:style>
  <w:style w:type="character" w:customStyle="1" w:styleId="it">
    <w:name w:val="it"/>
    <w:basedOn w:val="DefaultParagraphFont"/>
    <w:rsid w:val="008939AE"/>
  </w:style>
  <w:style w:type="paragraph" w:customStyle="1" w:styleId="WW-NormalWeb1">
    <w:name w:val="WW-Normal (Web)1"/>
    <w:basedOn w:val="Normal"/>
    <w:rsid w:val="008939AE"/>
    <w:pPr>
      <w:spacing w:before="280" w:after="119"/>
    </w:pPr>
    <w:rPr>
      <w:lang w:eastAsia="ar-SA"/>
    </w:rPr>
  </w:style>
  <w:style w:type="paragraph" w:styleId="HTMLPreformatted">
    <w:name w:val="HTML Preformatted"/>
    <w:basedOn w:val="Normal"/>
    <w:link w:val="HTMLPreformattedChar"/>
    <w:unhideWhenUsed/>
    <w:rsid w:val="00893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939AE"/>
    <w:rPr>
      <w:rFonts w:ascii="Courier New" w:eastAsia="Times New Roman" w:hAnsi="Courier New" w:cs="Times New Roman"/>
      <w:sz w:val="20"/>
      <w:szCs w:val="20"/>
      <w:lang w:val="x-none" w:eastAsia="x-none"/>
    </w:rPr>
  </w:style>
  <w:style w:type="paragraph" w:styleId="DocumentMap">
    <w:name w:val="Document Map"/>
    <w:basedOn w:val="Normal"/>
    <w:link w:val="DocumentMapChar"/>
    <w:uiPriority w:val="99"/>
    <w:unhideWhenUsed/>
    <w:rsid w:val="008939AE"/>
    <w:pPr>
      <w:spacing w:after="200" w:line="276" w:lineRule="auto"/>
    </w:pPr>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8939AE"/>
    <w:rPr>
      <w:rFonts w:ascii="Tahoma" w:eastAsia="Times New Roman" w:hAnsi="Tahoma" w:cs="Times New Roman"/>
      <w:sz w:val="16"/>
      <w:szCs w:val="16"/>
      <w:lang w:val="x-none" w:eastAsia="x-none"/>
    </w:rPr>
  </w:style>
  <w:style w:type="character" w:customStyle="1" w:styleId="contrib1">
    <w:name w:val="contrib1"/>
    <w:rsid w:val="008939AE"/>
    <w:rPr>
      <w:i/>
      <w:iCs/>
    </w:rPr>
  </w:style>
  <w:style w:type="character" w:customStyle="1" w:styleId="namenowrap">
    <w:name w:val="name nowrap"/>
    <w:basedOn w:val="DefaultParagraphFont"/>
    <w:rsid w:val="008939AE"/>
  </w:style>
  <w:style w:type="character" w:customStyle="1" w:styleId="Normal1">
    <w:name w:val="Normal1"/>
    <w:rsid w:val="008939AE"/>
    <w:rPr>
      <w:sz w:val="24"/>
      <w:szCs w:val="24"/>
    </w:rPr>
  </w:style>
  <w:style w:type="character" w:customStyle="1" w:styleId="doi">
    <w:name w:val="doi"/>
    <w:basedOn w:val="DefaultParagraphFont"/>
    <w:rsid w:val="008939AE"/>
  </w:style>
  <w:style w:type="character" w:customStyle="1" w:styleId="value">
    <w:name w:val="value"/>
    <w:basedOn w:val="DefaultParagraphFont"/>
    <w:rsid w:val="008939AE"/>
  </w:style>
  <w:style w:type="character" w:customStyle="1" w:styleId="label1">
    <w:name w:val="label1"/>
    <w:basedOn w:val="DefaultParagraphFont"/>
    <w:rsid w:val="008939AE"/>
  </w:style>
  <w:style w:type="character" w:customStyle="1" w:styleId="label2">
    <w:name w:val="label2"/>
    <w:basedOn w:val="DefaultParagraphFont"/>
    <w:rsid w:val="008939AE"/>
  </w:style>
  <w:style w:type="character" w:customStyle="1" w:styleId="databold1">
    <w:name w:val="data_bold1"/>
    <w:rsid w:val="008939AE"/>
    <w:rPr>
      <w:b/>
      <w:bCs/>
    </w:rPr>
  </w:style>
  <w:style w:type="paragraph" w:customStyle="1" w:styleId="ecxmsonormal">
    <w:name w:val="ecxmsonormal"/>
    <w:basedOn w:val="Normal"/>
    <w:rsid w:val="008939AE"/>
    <w:pPr>
      <w:spacing w:after="324"/>
    </w:pPr>
  </w:style>
  <w:style w:type="paragraph" w:styleId="Subtitle">
    <w:name w:val="Subtitle"/>
    <w:basedOn w:val="Normal"/>
    <w:link w:val="SubtitleChar"/>
    <w:uiPriority w:val="99"/>
    <w:qFormat/>
    <w:rsid w:val="008939AE"/>
    <w:rPr>
      <w:b/>
      <w:bCs/>
      <w:lang w:val="x-none" w:eastAsia="x-none"/>
    </w:rPr>
  </w:style>
  <w:style w:type="character" w:customStyle="1" w:styleId="SubtitleChar">
    <w:name w:val="Subtitle Char"/>
    <w:basedOn w:val="DefaultParagraphFont"/>
    <w:link w:val="Subtitle"/>
    <w:uiPriority w:val="99"/>
    <w:rsid w:val="008939AE"/>
    <w:rPr>
      <w:rFonts w:ascii="Times New Roman" w:eastAsia="Times New Roman" w:hAnsi="Times New Roman" w:cs="Times New Roman"/>
      <w:b/>
      <w:bCs/>
      <w:sz w:val="24"/>
      <w:szCs w:val="24"/>
      <w:lang w:val="x-none" w:eastAsia="x-none"/>
    </w:rPr>
  </w:style>
  <w:style w:type="numbering" w:customStyle="1" w:styleId="ListeYok1">
    <w:name w:val="Liste Yok1"/>
    <w:next w:val="NoList"/>
    <w:uiPriority w:val="99"/>
    <w:semiHidden/>
    <w:unhideWhenUsed/>
    <w:rsid w:val="008939AE"/>
  </w:style>
  <w:style w:type="character" w:customStyle="1" w:styleId="apple-style-span">
    <w:name w:val="apple-style-span"/>
    <w:basedOn w:val="DefaultParagraphFont"/>
    <w:rsid w:val="008939AE"/>
  </w:style>
  <w:style w:type="paragraph" w:customStyle="1" w:styleId="ListBulletLast">
    <w:name w:val="List Bullet Last"/>
    <w:basedOn w:val="ListBullet"/>
    <w:next w:val="BodyText"/>
    <w:rsid w:val="008939AE"/>
    <w:pPr>
      <w:keepLines/>
      <w:numPr>
        <w:numId w:val="0"/>
      </w:numPr>
      <w:spacing w:before="60" w:after="120"/>
      <w:ind w:left="-1800" w:right="1080"/>
      <w:contextualSpacing w:val="0"/>
      <w:jc w:val="both"/>
    </w:pPr>
    <w:rPr>
      <w:rFonts w:ascii="Arial" w:hAnsi="Arial" w:cs="Arial"/>
      <w:sz w:val="20"/>
      <w:szCs w:val="20"/>
      <w:lang w:val="en-US" w:eastAsia="en-US"/>
    </w:rPr>
  </w:style>
  <w:style w:type="paragraph" w:styleId="ListBullet">
    <w:name w:val="List Bullet"/>
    <w:basedOn w:val="Normal"/>
    <w:rsid w:val="008939AE"/>
    <w:pPr>
      <w:numPr>
        <w:numId w:val="3"/>
      </w:numPr>
      <w:contextualSpacing/>
    </w:pPr>
  </w:style>
  <w:style w:type="character" w:customStyle="1" w:styleId="fn">
    <w:name w:val="fn"/>
    <w:rsid w:val="008939AE"/>
  </w:style>
  <w:style w:type="numbering" w:customStyle="1" w:styleId="ListeYok2">
    <w:name w:val="Liste Yok2"/>
    <w:next w:val="NoList"/>
    <w:uiPriority w:val="99"/>
    <w:semiHidden/>
    <w:unhideWhenUsed/>
    <w:rsid w:val="008939AE"/>
  </w:style>
  <w:style w:type="paragraph" w:customStyle="1" w:styleId="AralkYok1">
    <w:name w:val="Aralık Yok1"/>
    <w:next w:val="NoSpacing"/>
    <w:uiPriority w:val="1"/>
    <w:qFormat/>
    <w:rsid w:val="008939AE"/>
    <w:pPr>
      <w:spacing w:after="0" w:line="240" w:lineRule="auto"/>
    </w:pPr>
    <w:rPr>
      <w:rFonts w:ascii="Calibri" w:eastAsia="Times New Roman" w:hAnsi="Calibri" w:cs="Times New Roman"/>
      <w:lang w:eastAsia="tr-TR"/>
    </w:rPr>
  </w:style>
  <w:style w:type="paragraph" w:styleId="NoSpacing">
    <w:name w:val="No Spacing"/>
    <w:uiPriority w:val="1"/>
    <w:qFormat/>
    <w:rsid w:val="008939AE"/>
    <w:pPr>
      <w:spacing w:after="0" w:line="240" w:lineRule="auto"/>
    </w:pPr>
    <w:rPr>
      <w:rFonts w:ascii="Times New Roman" w:eastAsia="Times New Roman" w:hAnsi="Times New Roman" w:cs="Times New Roman"/>
      <w:sz w:val="24"/>
      <w:szCs w:val="24"/>
      <w:lang w:eastAsia="tr-TR"/>
    </w:rPr>
  </w:style>
  <w:style w:type="character" w:customStyle="1" w:styleId="hps">
    <w:name w:val="hps"/>
    <w:basedOn w:val="DefaultParagraphFont"/>
    <w:rsid w:val="008939AE"/>
  </w:style>
  <w:style w:type="character" w:customStyle="1" w:styleId="apple-converted-space">
    <w:name w:val="apple-converted-space"/>
    <w:basedOn w:val="DefaultParagraphFont"/>
    <w:rsid w:val="008939AE"/>
  </w:style>
  <w:style w:type="paragraph" w:customStyle="1" w:styleId="msonormal0">
    <w:name w:val="&quot;msonormal&quot;"/>
    <w:basedOn w:val="Normal"/>
    <w:rsid w:val="008939AE"/>
    <w:pPr>
      <w:spacing w:before="100" w:beforeAutospacing="1" w:after="100" w:afterAutospacing="1"/>
    </w:pPr>
  </w:style>
  <w:style w:type="character" w:customStyle="1" w:styleId="style151">
    <w:name w:val="style151"/>
    <w:basedOn w:val="DefaultParagraphFont"/>
    <w:rsid w:val="008939AE"/>
  </w:style>
  <w:style w:type="paragraph" w:styleId="PlainText">
    <w:name w:val="Plain Text"/>
    <w:basedOn w:val="Normal"/>
    <w:link w:val="PlainTextChar"/>
    <w:uiPriority w:val="99"/>
    <w:rsid w:val="008939AE"/>
    <w:rPr>
      <w:rFonts w:ascii="Courier New" w:hAnsi="Courier New" w:cs="Courier New"/>
      <w:sz w:val="20"/>
      <w:szCs w:val="20"/>
    </w:rPr>
  </w:style>
  <w:style w:type="character" w:customStyle="1" w:styleId="PlainTextChar">
    <w:name w:val="Plain Text Char"/>
    <w:basedOn w:val="DefaultParagraphFont"/>
    <w:link w:val="PlainText"/>
    <w:uiPriority w:val="99"/>
    <w:rsid w:val="008939AE"/>
    <w:rPr>
      <w:rFonts w:ascii="Courier New" w:eastAsia="Times New Roman" w:hAnsi="Courier New" w:cs="Courier New"/>
      <w:sz w:val="20"/>
      <w:szCs w:val="20"/>
      <w:lang w:eastAsia="tr-TR"/>
    </w:rPr>
  </w:style>
  <w:style w:type="paragraph" w:customStyle="1" w:styleId="OiaeaeiYiio2">
    <w:name w:val="O?ia eaeiYiio 2"/>
    <w:basedOn w:val="Normal"/>
    <w:rsid w:val="008939AE"/>
    <w:pPr>
      <w:widowControl w:val="0"/>
      <w:suppressAutoHyphens/>
      <w:jc w:val="right"/>
    </w:pPr>
    <w:rPr>
      <w:rFonts w:eastAsia="Arial"/>
      <w:i/>
      <w:sz w:val="16"/>
      <w:szCs w:val="20"/>
      <w:lang w:val="en-US" w:eastAsia="ar-SA"/>
    </w:rPr>
  </w:style>
  <w:style w:type="paragraph" w:customStyle="1" w:styleId="ListeParagraf1">
    <w:name w:val="Liste Paragraf1"/>
    <w:basedOn w:val="Normal"/>
    <w:uiPriority w:val="34"/>
    <w:qFormat/>
    <w:rsid w:val="008939AE"/>
    <w:pPr>
      <w:ind w:left="708"/>
    </w:pPr>
    <w:rPr>
      <w:rFonts w:eastAsia="MS Mincho"/>
      <w:lang w:eastAsia="ja-JP"/>
    </w:rPr>
  </w:style>
  <w:style w:type="character" w:customStyle="1" w:styleId="CharChar80">
    <w:name w:val="Char Char8"/>
    <w:rsid w:val="008939A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6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bs.cu.edu.tr/DersIzl_tr.aspx?DersID=1543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4431</Words>
  <Characters>25262</Characters>
  <Application>Microsoft Office Word</Application>
  <DocSecurity>0</DocSecurity>
  <Lines>210</Lines>
  <Paragraphs>59</Paragraphs>
  <ScaleCrop>false</ScaleCrop>
  <Company/>
  <LinksUpToDate>false</LinksUpToDate>
  <CharactersWithSpaces>29634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Yildirim</dc:creator>
  <cp:keywords/>
  <dc:description/>
  <cp:lastModifiedBy>Ahmet Yildirim</cp:lastModifiedBy>
  <cp:revision>3</cp:revision>
  <dcterms:created xsi:type="dcterms:W3CDTF">2019-05-14T10:14:00Z</dcterms:created>
  <dcterms:modified xsi:type="dcterms:W3CDTF">2019-05-14T10:17:00Z</dcterms:modified>
</cp:coreProperties>
</file>